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D0357B7" w14:textId="2F85EC79" w:rsidR="003B2F45" w:rsidRDefault="00BE6640" w:rsidP="003B2F45">
      <w:pPr>
        <w:rPr>
          <w:rFonts w:ascii="Open Sans" w:hAnsi="Open Sans" w:cs="Open Sans"/>
          <w:b/>
          <w:bCs/>
          <w:caps/>
          <w:color w:val="FFFFFF"/>
          <w:spacing w:val="15"/>
          <w:sz w:val="32"/>
          <w:szCs w:val="32"/>
          <w:lang w:eastAsia="ja-JP"/>
        </w:rPr>
      </w:pPr>
      <w:r w:rsidRPr="00CE17A6">
        <w:rPr>
          <w:rFonts w:ascii="Open Sans" w:hAnsi="Open Sans" w:cs="Open Sans"/>
          <w:noProof/>
          <w:sz w:val="20"/>
          <w:szCs w:val="20"/>
          <w:lang w:eastAsia="ja-JP"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E4022CF" wp14:editId="4506CC7F">
                <wp:simplePos x="0" y="0"/>
                <wp:positionH relativeFrom="column">
                  <wp:posOffset>-1028700</wp:posOffset>
                </wp:positionH>
                <wp:positionV relativeFrom="paragraph">
                  <wp:posOffset>12700</wp:posOffset>
                </wp:positionV>
                <wp:extent cx="7941945" cy="676275"/>
                <wp:effectExtent l="0" t="0" r="20955" b="28575"/>
                <wp:wrapNone/>
                <wp:docPr id="1311572319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941945" cy="67627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C09459E" w14:textId="40598AB1" w:rsidR="003B2F45" w:rsidRPr="003B2F45" w:rsidRDefault="003B2F45" w:rsidP="003B2F45">
                            <w:pPr>
                              <w:jc w:val="center"/>
                              <w:rPr>
                                <w:rFonts w:ascii="Open Sans" w:hAnsi="Open Sans" w:cs="Open Sans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 w:rsidRPr="005F058D">
                              <w:rPr>
                                <w:rFonts w:ascii="Open Sans" w:hAnsi="Open Sans" w:cs="Open Sans"/>
                                <w:b/>
                                <w:bCs/>
                                <w:sz w:val="40"/>
                                <w:szCs w:val="40"/>
                              </w:rPr>
                              <w:t xml:space="preserve">ADSUMUS – STEP </w:t>
                            </w:r>
                            <w:r w:rsidR="00C635C7">
                              <w:rPr>
                                <w:rFonts w:ascii="Open Sans" w:hAnsi="Open Sans" w:cs="Open Sans"/>
                                <w:b/>
                                <w:bCs/>
                                <w:sz w:val="40"/>
                                <w:szCs w:val="40"/>
                              </w:rPr>
                              <w:t>3</w:t>
                            </w:r>
                            <w:r w:rsidRPr="005F058D">
                              <w:rPr>
                                <w:rFonts w:ascii="Open Sans" w:hAnsi="Open Sans" w:cs="Open Sans"/>
                                <w:b/>
                                <w:bCs/>
                                <w:sz w:val="40"/>
                                <w:szCs w:val="40"/>
                              </w:rPr>
                              <w:t xml:space="preserve"> </w:t>
                            </w:r>
                            <w:r w:rsidR="00EA3384" w:rsidRPr="005F058D">
                              <w:rPr>
                                <w:rFonts w:ascii="Open Sans" w:hAnsi="Open Sans" w:cs="Open Sans"/>
                                <w:b/>
                                <w:bCs/>
                                <w:sz w:val="40"/>
                                <w:szCs w:val="40"/>
                              </w:rPr>
                              <w:t xml:space="preserve">WEEK </w:t>
                            </w:r>
                            <w:r w:rsidR="00D91CBA">
                              <w:rPr>
                                <w:rFonts w:ascii="Open Sans" w:hAnsi="Open Sans" w:cs="Open Sans"/>
                                <w:b/>
                                <w:bCs/>
                                <w:sz w:val="40"/>
                                <w:szCs w:val="40"/>
                              </w:rPr>
                              <w:t>2</w:t>
                            </w:r>
                            <w:r w:rsidR="00EA3384">
                              <w:rPr>
                                <w:rFonts w:ascii="Open Sans" w:hAnsi="Open Sans" w:cs="Open Sans"/>
                                <w:b/>
                                <w:bCs/>
                                <w:sz w:val="32"/>
                                <w:szCs w:val="3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E4022CF" id="Rectangle 2" o:spid="_x0000_s1026" style="position:absolute;margin-left:-81pt;margin-top:1pt;width:625.35pt;height:53.2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" fillcolor="#4472c4 [3204]" strokecolor="#09101d [484]" strokeweight="1pt">
                <v:textbox>
                  <w:txbxContent>
                    <w:p w14:paraId="5C09459E" w14:textId="40598AB1" w:rsidR="003B2F45" w:rsidRPr="003B2F45" w:rsidRDefault="003B2F45" w:rsidP="003B2F45">
                      <w:pPr>
                        <w:jc w:val="center"/>
                        <w:rPr>
                          <w:rFonts w:ascii="Open Sans" w:hAnsi="Open Sans" w:cs="Open Sans"/>
                          <w:b/>
                          <w:bCs/>
                          <w:sz w:val="32"/>
                          <w:szCs w:val="32"/>
                        </w:rPr>
                      </w:pPr>
                      <w:r w:rsidRPr="005F058D">
                        <w:rPr>
                          <w:rFonts w:ascii="Open Sans" w:hAnsi="Open Sans" w:cs="Open Sans"/>
                          <w:b/>
                          <w:bCs/>
                          <w:sz w:val="40"/>
                          <w:szCs w:val="40"/>
                        </w:rPr>
                        <w:t xml:space="preserve">ADSUMUS – STEP </w:t>
                      </w:r>
                      <w:r w:rsidR="00C635C7">
                        <w:rPr>
                          <w:rFonts w:ascii="Open Sans" w:hAnsi="Open Sans" w:cs="Open Sans"/>
                          <w:b/>
                          <w:bCs/>
                          <w:sz w:val="40"/>
                          <w:szCs w:val="40"/>
                        </w:rPr>
                        <w:t>3</w:t>
                      </w:r>
                      <w:r w:rsidRPr="005F058D">
                        <w:rPr>
                          <w:rFonts w:ascii="Open Sans" w:hAnsi="Open Sans" w:cs="Open Sans"/>
                          <w:b/>
                          <w:bCs/>
                          <w:sz w:val="40"/>
                          <w:szCs w:val="40"/>
                        </w:rPr>
                        <w:t xml:space="preserve"> </w:t>
                      </w:r>
                      <w:r w:rsidR="00EA3384" w:rsidRPr="005F058D">
                        <w:rPr>
                          <w:rFonts w:ascii="Open Sans" w:hAnsi="Open Sans" w:cs="Open Sans"/>
                          <w:b/>
                          <w:bCs/>
                          <w:sz w:val="40"/>
                          <w:szCs w:val="40"/>
                        </w:rPr>
                        <w:t xml:space="preserve">WEEK </w:t>
                      </w:r>
                      <w:r w:rsidR="00D91CBA">
                        <w:rPr>
                          <w:rFonts w:ascii="Open Sans" w:hAnsi="Open Sans" w:cs="Open Sans"/>
                          <w:b/>
                          <w:bCs/>
                          <w:sz w:val="40"/>
                          <w:szCs w:val="40"/>
                        </w:rPr>
                        <w:t>2</w:t>
                      </w:r>
                      <w:r w:rsidR="00EA3384">
                        <w:rPr>
                          <w:rFonts w:ascii="Open Sans" w:hAnsi="Open Sans" w:cs="Open Sans"/>
                          <w:b/>
                          <w:bCs/>
                          <w:sz w:val="32"/>
                          <w:szCs w:val="32"/>
                        </w:rPr>
                        <w:t xml:space="preserve"> </w:t>
                      </w:r>
                    </w:p>
                  </w:txbxContent>
                </v:textbox>
              </v:rect>
            </w:pict>
          </mc:Fallback>
        </mc:AlternateContent>
      </w:r>
      <w:r w:rsidR="009036FF">
        <w:rPr>
          <w:rFonts w:ascii="Open Sans" w:hAnsi="Open Sans" w:cs="Open Sans"/>
          <w:b/>
          <w:bCs/>
          <w:caps/>
          <w:color w:val="FFFFFF"/>
          <w:spacing w:val="15"/>
          <w:sz w:val="32"/>
          <w:szCs w:val="32"/>
          <w:lang w:eastAsia="ja-JP"/>
        </w:rPr>
        <w:t xml:space="preserve"> </w:t>
      </w:r>
    </w:p>
    <w:p w14:paraId="4DECC3CB" w14:textId="77777777" w:rsidR="00BE6640" w:rsidRDefault="00BE6640" w:rsidP="003B2F45">
      <w:pPr>
        <w:rPr>
          <w:rFonts w:ascii="Open Sans" w:hAnsi="Open Sans" w:cs="Open Sans"/>
          <w:b/>
          <w:bCs/>
          <w:caps/>
          <w:color w:val="FFFFFF"/>
          <w:spacing w:val="15"/>
          <w:sz w:val="32"/>
          <w:szCs w:val="32"/>
          <w:lang w:eastAsia="ja-JP"/>
        </w:rPr>
      </w:pPr>
    </w:p>
    <w:p w14:paraId="35A40BE6" w14:textId="173215D2" w:rsidR="00B85A96" w:rsidRDefault="00B85A96" w:rsidP="003B2F45">
      <w:pPr>
        <w:rPr>
          <w:rFonts w:ascii="Open Sans" w:hAnsi="Open Sans" w:cs="Open Sans"/>
          <w:b/>
          <w:bCs/>
          <w:caps/>
          <w:color w:val="FFFFFF"/>
          <w:spacing w:val="15"/>
          <w:sz w:val="32"/>
          <w:szCs w:val="32"/>
          <w:lang w:eastAsia="ja-JP"/>
        </w:rPr>
      </w:pPr>
    </w:p>
    <w:tbl>
      <w:tblPr>
        <w:tblStyle w:val="ProposalTable"/>
        <w:tblW w:w="5739" w:type="pct"/>
        <w:tblInd w:w="-714" w:type="dxa"/>
        <w:tbl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  <w:tblDescription w:val="Project deliverables"/>
      </w:tblPr>
      <w:tblGrid>
        <w:gridCol w:w="10349"/>
      </w:tblGrid>
      <w:tr w:rsidR="00DC03B2" w:rsidRPr="00CE17A6" w14:paraId="53034B53" w14:textId="77777777" w:rsidTr="0030454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28"/>
        </w:trPr>
        <w:tc>
          <w:tcPr>
            <w:tcW w:w="5000" w:type="pct"/>
            <w:shd w:val="clear" w:color="auto" w:fill="F76311"/>
          </w:tcPr>
          <w:p w14:paraId="5DC7FBF5" w14:textId="25B2FB61" w:rsidR="00DC03B2" w:rsidRPr="005403FE" w:rsidRDefault="00DC03B2" w:rsidP="00DC03B2">
            <w:pPr>
              <w:rPr>
                <w:rFonts w:ascii="Open Sans" w:eastAsia="Calibri" w:hAnsi="Open Sans" w:cs="Open Sans"/>
                <w:b/>
                <w:bCs/>
                <w:sz w:val="28"/>
                <w:szCs w:val="28"/>
                <w:lang w:val="en-AU"/>
              </w:rPr>
            </w:pPr>
            <w:r w:rsidRPr="00CE17A6">
              <w:rPr>
                <w:rFonts w:ascii="Open Sans" w:eastAsia="Calibri" w:hAnsi="Open Sans" w:cs="Open Sans"/>
                <w:b/>
                <w:bCs/>
                <w:sz w:val="28"/>
                <w:szCs w:val="28"/>
                <w:lang w:val="en-AU"/>
              </w:rPr>
              <w:t xml:space="preserve">DATE: </w:t>
            </w:r>
            <w:r w:rsidR="00FB4852" w:rsidRPr="005403FE">
              <w:rPr>
                <w:rFonts w:ascii="Open Sans" w:eastAsia="Calibri" w:hAnsi="Open Sans" w:cs="Open Sans"/>
                <w:b/>
                <w:bCs/>
                <w:sz w:val="28"/>
                <w:szCs w:val="28"/>
                <w:lang w:val="en-AU"/>
              </w:rPr>
              <w:t>1</w:t>
            </w:r>
            <w:r w:rsidR="00D91CBA">
              <w:rPr>
                <w:rFonts w:ascii="Open Sans" w:eastAsia="Calibri" w:hAnsi="Open Sans" w:cs="Open Sans"/>
                <w:b/>
                <w:bCs/>
                <w:sz w:val="28"/>
                <w:szCs w:val="28"/>
                <w:lang w:val="en-AU"/>
              </w:rPr>
              <w:t>9</w:t>
            </w:r>
            <w:r w:rsidR="00FB4852" w:rsidRPr="005403FE">
              <w:rPr>
                <w:rFonts w:ascii="Open Sans" w:eastAsia="Calibri" w:hAnsi="Open Sans" w:cs="Open Sans"/>
                <w:b/>
                <w:bCs/>
                <w:sz w:val="28"/>
                <w:szCs w:val="28"/>
                <w:lang w:val="en-AU"/>
              </w:rPr>
              <w:t>th S</w:t>
            </w:r>
            <w:r w:rsidRPr="005403FE">
              <w:rPr>
                <w:rFonts w:ascii="Open Sans" w:eastAsia="Calibri" w:hAnsi="Open Sans" w:cs="Open Sans"/>
                <w:b/>
                <w:bCs/>
                <w:sz w:val="28"/>
                <w:szCs w:val="28"/>
                <w:lang w:val="en-AU"/>
              </w:rPr>
              <w:t xml:space="preserve">unday </w:t>
            </w:r>
            <w:r w:rsidR="00FB4852" w:rsidRPr="005403FE">
              <w:rPr>
                <w:rFonts w:ascii="Open Sans" w:eastAsia="Calibri" w:hAnsi="Open Sans" w:cs="Open Sans"/>
                <w:b/>
                <w:bCs/>
                <w:sz w:val="28"/>
                <w:szCs w:val="28"/>
                <w:lang w:val="en-AU"/>
              </w:rPr>
              <w:t xml:space="preserve">in Ordinary Time </w:t>
            </w:r>
            <w:r w:rsidR="00D91CBA">
              <w:rPr>
                <w:rFonts w:ascii="Open Sans" w:eastAsia="Calibri" w:hAnsi="Open Sans" w:cs="Open Sans"/>
                <w:b/>
                <w:bCs/>
                <w:sz w:val="28"/>
                <w:szCs w:val="28"/>
                <w:lang w:val="en-AU"/>
              </w:rPr>
              <w:t>9th</w:t>
            </w:r>
            <w:r w:rsidR="00FB4852" w:rsidRPr="005403FE">
              <w:rPr>
                <w:rFonts w:ascii="Open Sans" w:eastAsia="Calibri" w:hAnsi="Open Sans" w:cs="Open Sans"/>
                <w:b/>
                <w:bCs/>
                <w:sz w:val="28"/>
                <w:szCs w:val="28"/>
                <w:lang w:val="en-AU"/>
              </w:rPr>
              <w:t xml:space="preserve"> </w:t>
            </w:r>
            <w:r w:rsidR="00C635C7">
              <w:rPr>
                <w:rFonts w:ascii="Open Sans" w:eastAsia="Calibri" w:hAnsi="Open Sans" w:cs="Open Sans"/>
                <w:b/>
                <w:bCs/>
                <w:sz w:val="28"/>
                <w:szCs w:val="28"/>
                <w:lang w:val="en-AU"/>
              </w:rPr>
              <w:t xml:space="preserve">August </w:t>
            </w:r>
            <w:r w:rsidRPr="005403FE">
              <w:rPr>
                <w:rFonts w:ascii="Open Sans" w:eastAsia="Calibri" w:hAnsi="Open Sans" w:cs="Open Sans"/>
                <w:b/>
                <w:bCs/>
                <w:sz w:val="28"/>
                <w:szCs w:val="28"/>
                <w:lang w:val="en-AU"/>
              </w:rPr>
              <w:t>2026</w:t>
            </w:r>
            <w:r w:rsidR="005403FE" w:rsidRPr="005403FE">
              <w:rPr>
                <w:rFonts w:ascii="Open Sans" w:eastAsia="Calibri" w:hAnsi="Open Sans" w:cs="Open Sans"/>
                <w:b/>
                <w:bCs/>
                <w:sz w:val="28"/>
                <w:szCs w:val="28"/>
                <w:lang w:val="en-AU"/>
              </w:rPr>
              <w:t xml:space="preserve">    </w:t>
            </w:r>
            <w:r w:rsidR="00FB4852" w:rsidRPr="005403FE">
              <w:rPr>
                <w:rFonts w:ascii="Open Sans" w:eastAsia="Calibri" w:hAnsi="Open Sans" w:cs="Open Sans"/>
                <w:b/>
                <w:bCs/>
                <w:sz w:val="28"/>
                <w:szCs w:val="28"/>
                <w:lang w:val="en-AU"/>
              </w:rPr>
              <w:t>Matt 1</w:t>
            </w:r>
            <w:r w:rsidR="00C635C7">
              <w:rPr>
                <w:rFonts w:ascii="Open Sans" w:eastAsia="Calibri" w:hAnsi="Open Sans" w:cs="Open Sans"/>
                <w:b/>
                <w:bCs/>
                <w:sz w:val="28"/>
                <w:szCs w:val="28"/>
                <w:lang w:val="en-AU"/>
              </w:rPr>
              <w:t>4</w:t>
            </w:r>
            <w:r w:rsidR="00FB4852" w:rsidRPr="005403FE">
              <w:rPr>
                <w:rFonts w:ascii="Open Sans" w:eastAsia="Calibri" w:hAnsi="Open Sans" w:cs="Open Sans"/>
                <w:b/>
                <w:bCs/>
                <w:sz w:val="28"/>
                <w:szCs w:val="28"/>
                <w:lang w:val="en-AU"/>
              </w:rPr>
              <w:t>:</w:t>
            </w:r>
            <w:r w:rsidR="00D91CBA">
              <w:rPr>
                <w:rFonts w:ascii="Open Sans" w:eastAsia="Calibri" w:hAnsi="Open Sans" w:cs="Open Sans"/>
                <w:b/>
                <w:bCs/>
                <w:sz w:val="28"/>
                <w:szCs w:val="28"/>
                <w:lang w:val="en-AU"/>
              </w:rPr>
              <w:t>22</w:t>
            </w:r>
            <w:r w:rsidR="00C635C7">
              <w:rPr>
                <w:rFonts w:ascii="Open Sans" w:eastAsia="Calibri" w:hAnsi="Open Sans" w:cs="Open Sans"/>
                <w:b/>
                <w:bCs/>
                <w:sz w:val="28"/>
                <w:szCs w:val="28"/>
                <w:lang w:val="en-AU"/>
              </w:rPr>
              <w:t>-</w:t>
            </w:r>
            <w:r w:rsidR="00D91CBA">
              <w:rPr>
                <w:rFonts w:ascii="Open Sans" w:eastAsia="Calibri" w:hAnsi="Open Sans" w:cs="Open Sans"/>
                <w:b/>
                <w:bCs/>
                <w:sz w:val="28"/>
                <w:szCs w:val="28"/>
                <w:lang w:val="en-AU"/>
              </w:rPr>
              <w:t>33</w:t>
            </w:r>
            <w:r w:rsidRPr="005403FE">
              <w:rPr>
                <w:rFonts w:ascii="Open Sans" w:eastAsia="Calibri" w:hAnsi="Open Sans" w:cs="Open Sans"/>
                <w:b/>
                <w:bCs/>
                <w:sz w:val="28"/>
                <w:szCs w:val="28"/>
                <w:lang w:val="en-AU"/>
              </w:rPr>
              <w:t xml:space="preserve"> </w:t>
            </w:r>
          </w:p>
          <w:p w14:paraId="1EE85B4D" w14:textId="5F706FDE" w:rsidR="00CE17A6" w:rsidRPr="005C5BDF" w:rsidRDefault="005C5BDF" w:rsidP="00DC03B2">
            <w:pPr>
              <w:rPr>
                <w:rFonts w:ascii="Open Sans" w:eastAsia="Calibri" w:hAnsi="Open Sans" w:cs="Open Sans"/>
                <w:b/>
                <w:bCs/>
                <w:sz w:val="28"/>
                <w:szCs w:val="28"/>
              </w:rPr>
            </w:pPr>
            <w:r>
              <w:rPr>
                <w:rFonts w:ascii="Open Sans" w:eastAsia="Calibri" w:hAnsi="Open Sans" w:cs="Open Sans"/>
                <w:b/>
                <w:bCs/>
                <w:sz w:val="28"/>
                <w:szCs w:val="28"/>
              </w:rPr>
              <w:t xml:space="preserve">THEME: </w:t>
            </w:r>
            <w:r w:rsidR="00D91CBA">
              <w:rPr>
                <w:rFonts w:ascii="Open Sans" w:eastAsia="Calibri" w:hAnsi="Open Sans" w:cs="Open Sans"/>
                <w:b/>
                <w:bCs/>
                <w:sz w:val="28"/>
                <w:szCs w:val="28"/>
              </w:rPr>
              <w:t>“Take courage, it is I. Do not be afraid”</w:t>
            </w:r>
          </w:p>
        </w:tc>
      </w:tr>
      <w:tr w:rsidR="00C67688" w:rsidRPr="00CE17A6" w14:paraId="3B66A783" w14:textId="77777777" w:rsidTr="00304545">
        <w:trPr>
          <w:trHeight w:val="528"/>
        </w:trPr>
        <w:tc>
          <w:tcPr>
            <w:tcW w:w="5000" w:type="pct"/>
          </w:tcPr>
          <w:p w14:paraId="127F5EDB" w14:textId="02462A8C" w:rsidR="00C67688" w:rsidRPr="00CE17A6" w:rsidRDefault="00C67688" w:rsidP="00DC03B2">
            <w:pPr>
              <w:rPr>
                <w:rFonts w:ascii="Open Sans" w:eastAsia="Calibri" w:hAnsi="Open Sans" w:cs="Open Sans"/>
                <w:b/>
                <w:bCs/>
                <w:sz w:val="28"/>
                <w:szCs w:val="28"/>
              </w:rPr>
            </w:pPr>
          </w:p>
        </w:tc>
      </w:tr>
      <w:tr w:rsidR="00CE17A6" w:rsidRPr="00CE17A6" w14:paraId="6A9EFC96" w14:textId="77777777" w:rsidTr="00304545">
        <w:trPr>
          <w:trHeight w:val="528"/>
        </w:trPr>
        <w:tc>
          <w:tcPr>
            <w:tcW w:w="5000" w:type="pct"/>
            <w:shd w:val="clear" w:color="auto" w:fill="036FC0"/>
          </w:tcPr>
          <w:p w14:paraId="5D679A80" w14:textId="2048C623" w:rsidR="00CE17A6" w:rsidRPr="005C5BDF" w:rsidRDefault="009036FF" w:rsidP="00CE17A6">
            <w:pPr>
              <w:jc w:val="center"/>
              <w:rPr>
                <w:rFonts w:ascii="Open Sans" w:eastAsia="Calibri" w:hAnsi="Open Sans" w:cs="Open Sans"/>
                <w:b/>
                <w:bCs/>
                <w:color w:val="F2F2F2" w:themeColor="background1" w:themeShade="F2"/>
                <w:sz w:val="56"/>
                <w:szCs w:val="56"/>
              </w:rPr>
            </w:pPr>
            <w:r w:rsidRPr="005C5BDF">
              <w:rPr>
                <w:rFonts w:ascii="Open Sans" w:eastAsia="Calibri" w:hAnsi="Open Sans" w:cs="Open Sans"/>
                <w:b/>
                <w:bCs/>
                <w:color w:val="F2F2F2" w:themeColor="background1" w:themeShade="F2"/>
                <w:sz w:val="56"/>
                <w:szCs w:val="56"/>
              </w:rPr>
              <w:t>HOMILY</w:t>
            </w:r>
            <w:r w:rsidR="00CE17A6" w:rsidRPr="005C5BDF">
              <w:rPr>
                <w:rFonts w:ascii="Open Sans" w:eastAsia="Calibri" w:hAnsi="Open Sans" w:cs="Open Sans"/>
                <w:b/>
                <w:bCs/>
                <w:color w:val="F2F2F2" w:themeColor="background1" w:themeShade="F2"/>
                <w:sz w:val="56"/>
                <w:szCs w:val="56"/>
              </w:rPr>
              <w:t xml:space="preserve"> </w:t>
            </w:r>
            <w:r w:rsidR="00C635C7">
              <w:rPr>
                <w:rFonts w:ascii="Open Sans" w:eastAsia="Calibri" w:hAnsi="Open Sans" w:cs="Open Sans"/>
                <w:b/>
                <w:bCs/>
                <w:color w:val="F2F2F2" w:themeColor="background1" w:themeShade="F2"/>
                <w:sz w:val="56"/>
                <w:szCs w:val="56"/>
              </w:rPr>
              <w:t>REFLECTIONS</w:t>
            </w:r>
          </w:p>
        </w:tc>
      </w:tr>
      <w:tr w:rsidR="00BD624E" w:rsidRPr="00CE17A6" w14:paraId="25FD9AF9" w14:textId="77777777" w:rsidTr="00304545">
        <w:trPr>
          <w:trHeight w:val="814"/>
        </w:trPr>
        <w:tc>
          <w:tcPr>
            <w:tcW w:w="5000" w:type="pct"/>
          </w:tcPr>
          <w:p w14:paraId="573C05B9" w14:textId="6AC14414" w:rsidR="00BD624E" w:rsidRPr="00CE17A6" w:rsidRDefault="00BD624E" w:rsidP="00E73663">
            <w:pPr>
              <w:spacing w:before="0"/>
              <w:jc w:val="both"/>
              <w:rPr>
                <w:rFonts w:ascii="Open Sans" w:eastAsia="Calibri" w:hAnsi="Open Sans" w:cs="Open Sans"/>
                <w:sz w:val="20"/>
                <w:szCs w:val="20"/>
                <w:lang w:val="en-AU"/>
              </w:rPr>
            </w:pPr>
          </w:p>
          <w:p w14:paraId="5D4424EB" w14:textId="77777777" w:rsidR="00965968" w:rsidRDefault="00965968" w:rsidP="00E73663">
            <w:pPr>
              <w:shd w:val="clear" w:color="auto" w:fill="FFFFFF"/>
              <w:spacing w:before="0"/>
              <w:jc w:val="both"/>
              <w:textAlignment w:val="baseline"/>
              <w:rPr>
                <w:rFonts w:ascii="Open Sans" w:hAnsi="Open Sans" w:cs="Open Sans"/>
                <w:b/>
                <w:bCs/>
                <w:color w:val="0070C0"/>
                <w:spacing w:val="5"/>
                <w:lang w:eastAsia="en-AU"/>
              </w:rPr>
            </w:pPr>
          </w:p>
          <w:p w14:paraId="15162DD0" w14:textId="5C86AF62" w:rsidR="00965968" w:rsidRDefault="00E73663" w:rsidP="00E73663">
            <w:pPr>
              <w:shd w:val="clear" w:color="auto" w:fill="FFFFFF"/>
              <w:spacing w:before="0" w:after="120"/>
              <w:jc w:val="both"/>
              <w:textAlignment w:val="baseline"/>
              <w:rPr>
                <w:rFonts w:ascii="Open Sans" w:hAnsi="Open Sans" w:cs="Open Sans"/>
                <w:b/>
                <w:bCs/>
                <w:color w:val="0070C0"/>
                <w:spacing w:val="5"/>
                <w:lang w:eastAsia="en-AU"/>
              </w:rPr>
            </w:pPr>
            <w:r>
              <w:rPr>
                <w:rFonts w:ascii="Open Sans" w:eastAsia="Aptos" w:hAnsi="Open Sans" w:cs="Open Sans"/>
                <w:noProof/>
                <w:color w:val="0070C0"/>
                <w:kern w:val="2"/>
                <w:lang w:eastAsia="en-US"/>
                <w14:ligatures w14:val="standardContextual"/>
              </w:rPr>
              <w:drawing>
                <wp:anchor distT="0" distB="0" distL="114300" distR="114300" simplePos="0" relativeHeight="251662336" behindDoc="0" locked="0" layoutInCell="1" allowOverlap="1" wp14:anchorId="5B1D4D91" wp14:editId="23DD48AA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475016</wp:posOffset>
                  </wp:positionV>
                  <wp:extent cx="1890000" cy="1260000"/>
                  <wp:effectExtent l="0" t="0" r="2540" b="0"/>
                  <wp:wrapThrough wrapText="bothSides">
                    <wp:wrapPolygon edited="0">
                      <wp:start x="0" y="0"/>
                      <wp:lineTo x="0" y="21339"/>
                      <wp:lineTo x="21484" y="21339"/>
                      <wp:lineTo x="21484" y="0"/>
                      <wp:lineTo x="0" y="0"/>
                    </wp:wrapPolygon>
                  </wp:wrapThrough>
                  <wp:docPr id="1504232450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04232450" name="Picture 1504232450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90000" cy="126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D91CBA" w:rsidRPr="00965968">
              <w:rPr>
                <w:rFonts w:ascii="Open Sans" w:hAnsi="Open Sans" w:cs="Open Sans"/>
                <w:b/>
                <w:bCs/>
                <w:color w:val="0070C0"/>
                <w:spacing w:val="5"/>
                <w:lang w:eastAsia="en-AU"/>
              </w:rPr>
              <w:t>This journey of renewal, Adsumus, is like a magnifying glass showing us a little more clearly that our Baptism</w:t>
            </w:r>
          </w:p>
          <w:p w14:paraId="13CA1F10" w14:textId="77777777" w:rsidR="00E73663" w:rsidRPr="00965968" w:rsidRDefault="00E73663" w:rsidP="00E73663">
            <w:pPr>
              <w:shd w:val="clear" w:color="auto" w:fill="FFFFFF"/>
              <w:spacing w:before="0" w:after="120"/>
              <w:jc w:val="both"/>
              <w:textAlignment w:val="baseline"/>
              <w:rPr>
                <w:rFonts w:ascii="Open Sans" w:hAnsi="Open Sans" w:cs="Open Sans"/>
                <w:b/>
                <w:bCs/>
                <w:color w:val="0070C0"/>
                <w:spacing w:val="5"/>
                <w:lang w:eastAsia="en-AU"/>
              </w:rPr>
            </w:pPr>
          </w:p>
          <w:p w14:paraId="19F2C041" w14:textId="7269B662" w:rsidR="00D91CBA" w:rsidRPr="00D91CBA" w:rsidRDefault="00D91CBA" w:rsidP="00E73663">
            <w:pPr>
              <w:numPr>
                <w:ilvl w:val="0"/>
                <w:numId w:val="20"/>
              </w:numPr>
              <w:shd w:val="clear" w:color="auto" w:fill="FFFFFF"/>
              <w:spacing w:before="0"/>
              <w:ind w:left="428" w:hanging="425"/>
              <w:contextualSpacing/>
              <w:jc w:val="both"/>
              <w:textAlignment w:val="baseline"/>
              <w:rPr>
                <w:rFonts w:ascii="Open Sans" w:hAnsi="Open Sans" w:cs="Open Sans"/>
                <w:color w:val="363936"/>
                <w:spacing w:val="5"/>
                <w:lang w:eastAsia="en-AU"/>
              </w:rPr>
            </w:pPr>
            <w:r w:rsidRPr="00D91CBA">
              <w:rPr>
                <w:rFonts w:ascii="Open Sans" w:hAnsi="Open Sans" w:cs="Open Sans"/>
                <w:color w:val="363936"/>
                <w:spacing w:val="5"/>
                <w:lang w:eastAsia="en-AU"/>
              </w:rPr>
              <w:t>Celebrates our intimate relationship with Jesus</w:t>
            </w:r>
          </w:p>
          <w:p w14:paraId="10C63630" w14:textId="1EB0A449" w:rsidR="00D91CBA" w:rsidRPr="00D91CBA" w:rsidRDefault="00D91CBA" w:rsidP="00E73663">
            <w:pPr>
              <w:numPr>
                <w:ilvl w:val="0"/>
                <w:numId w:val="20"/>
              </w:numPr>
              <w:shd w:val="clear" w:color="auto" w:fill="FFFFFF"/>
              <w:spacing w:before="0"/>
              <w:ind w:left="428" w:hanging="425"/>
              <w:contextualSpacing/>
              <w:jc w:val="both"/>
              <w:textAlignment w:val="baseline"/>
              <w:rPr>
                <w:rFonts w:ascii="Open Sans" w:hAnsi="Open Sans" w:cs="Open Sans"/>
                <w:color w:val="363936"/>
                <w:spacing w:val="5"/>
                <w:lang w:eastAsia="en-AU"/>
              </w:rPr>
            </w:pPr>
            <w:r w:rsidRPr="00D91CBA">
              <w:rPr>
                <w:rFonts w:ascii="Open Sans" w:hAnsi="Open Sans" w:cs="Open Sans"/>
                <w:color w:val="363936"/>
                <w:spacing w:val="5"/>
                <w:lang w:eastAsia="en-AU"/>
              </w:rPr>
              <w:t>Reminds us that we are linked to one another</w:t>
            </w:r>
          </w:p>
          <w:p w14:paraId="1F19883C" w14:textId="0B5FC402" w:rsidR="00D91CBA" w:rsidRDefault="00D91CBA" w:rsidP="00E73663">
            <w:pPr>
              <w:numPr>
                <w:ilvl w:val="0"/>
                <w:numId w:val="20"/>
              </w:numPr>
              <w:shd w:val="clear" w:color="auto" w:fill="FFFFFF"/>
              <w:spacing w:before="0"/>
              <w:ind w:left="428" w:hanging="425"/>
              <w:contextualSpacing/>
              <w:jc w:val="both"/>
              <w:textAlignment w:val="baseline"/>
              <w:rPr>
                <w:rFonts w:ascii="Open Sans" w:hAnsi="Open Sans" w:cs="Open Sans"/>
                <w:color w:val="363936"/>
                <w:spacing w:val="5"/>
                <w:lang w:eastAsia="en-AU"/>
              </w:rPr>
            </w:pPr>
            <w:r w:rsidRPr="00D91CBA">
              <w:rPr>
                <w:rFonts w:ascii="Open Sans" w:hAnsi="Open Sans" w:cs="Open Sans"/>
                <w:color w:val="363936"/>
                <w:spacing w:val="5"/>
                <w:lang w:eastAsia="en-AU"/>
              </w:rPr>
              <w:t xml:space="preserve">And that we </w:t>
            </w:r>
            <w:r w:rsidR="00C87CE9">
              <w:rPr>
                <w:rFonts w:ascii="Open Sans" w:hAnsi="Open Sans" w:cs="Open Sans"/>
                <w:color w:val="363936"/>
                <w:spacing w:val="5"/>
                <w:lang w:eastAsia="en-AU"/>
              </w:rPr>
              <w:t xml:space="preserve">are </w:t>
            </w:r>
            <w:r w:rsidRPr="00D91CBA">
              <w:rPr>
                <w:rFonts w:ascii="Open Sans" w:hAnsi="Open Sans" w:cs="Open Sans"/>
                <w:color w:val="363936"/>
                <w:spacing w:val="5"/>
                <w:lang w:eastAsia="en-AU"/>
              </w:rPr>
              <w:t xml:space="preserve">united </w:t>
            </w:r>
            <w:r w:rsidR="00C87CE9">
              <w:rPr>
                <w:rFonts w:ascii="Open Sans" w:hAnsi="Open Sans" w:cs="Open Sans"/>
                <w:color w:val="363936"/>
                <w:spacing w:val="5"/>
                <w:lang w:eastAsia="en-AU"/>
              </w:rPr>
              <w:t xml:space="preserve">in Christ’s </w:t>
            </w:r>
            <w:r w:rsidRPr="00D91CBA">
              <w:rPr>
                <w:rFonts w:ascii="Open Sans" w:hAnsi="Open Sans" w:cs="Open Sans"/>
                <w:color w:val="363936"/>
                <w:spacing w:val="5"/>
                <w:lang w:eastAsia="en-AU"/>
              </w:rPr>
              <w:t>mission</w:t>
            </w:r>
          </w:p>
          <w:p w14:paraId="401EAD2E" w14:textId="77777777" w:rsidR="00D91CBA" w:rsidRPr="00D91CBA" w:rsidRDefault="00D91CBA" w:rsidP="00E73663">
            <w:pPr>
              <w:shd w:val="clear" w:color="auto" w:fill="FFFFFF"/>
              <w:spacing w:before="0"/>
              <w:ind w:left="720"/>
              <w:contextualSpacing/>
              <w:jc w:val="both"/>
              <w:textAlignment w:val="baseline"/>
              <w:rPr>
                <w:rFonts w:ascii="Open Sans" w:hAnsi="Open Sans" w:cs="Open Sans"/>
                <w:color w:val="363936"/>
                <w:spacing w:val="5"/>
                <w:lang w:eastAsia="en-AU"/>
              </w:rPr>
            </w:pPr>
          </w:p>
          <w:p w14:paraId="0378B68B" w14:textId="77777777" w:rsidR="00965968" w:rsidRDefault="00965968" w:rsidP="00E73663">
            <w:pPr>
              <w:spacing w:before="0"/>
              <w:jc w:val="both"/>
              <w:rPr>
                <w:rFonts w:ascii="Open Sans" w:eastAsia="Aptos" w:hAnsi="Open Sans" w:cs="Open Sans"/>
                <w:b/>
                <w:bCs/>
                <w:color w:val="0070C0"/>
                <w:kern w:val="2"/>
                <w:lang w:eastAsia="en-US"/>
                <w14:ligatures w14:val="standardContextual"/>
              </w:rPr>
            </w:pPr>
          </w:p>
          <w:p w14:paraId="7636389A" w14:textId="77777777" w:rsidR="00146430" w:rsidRDefault="00146430" w:rsidP="00E73663">
            <w:pPr>
              <w:spacing w:before="0"/>
              <w:jc w:val="both"/>
              <w:rPr>
                <w:rFonts w:ascii="Open Sans" w:eastAsia="Aptos" w:hAnsi="Open Sans" w:cs="Open Sans"/>
                <w:b/>
                <w:bCs/>
                <w:color w:val="0070C0"/>
                <w:kern w:val="2"/>
                <w:lang w:eastAsia="en-US"/>
                <w14:ligatures w14:val="standardContextual"/>
              </w:rPr>
            </w:pPr>
          </w:p>
          <w:p w14:paraId="7169070D" w14:textId="77777777" w:rsidR="00146430" w:rsidRDefault="00146430" w:rsidP="00E73663">
            <w:pPr>
              <w:spacing w:before="0"/>
              <w:jc w:val="both"/>
              <w:rPr>
                <w:rFonts w:ascii="Open Sans" w:eastAsia="Aptos" w:hAnsi="Open Sans" w:cs="Open Sans"/>
                <w:b/>
                <w:bCs/>
                <w:color w:val="0070C0"/>
                <w:kern w:val="2"/>
                <w:lang w:eastAsia="en-US"/>
                <w14:ligatures w14:val="standardContextual"/>
              </w:rPr>
            </w:pPr>
          </w:p>
          <w:p w14:paraId="318C3380" w14:textId="7E02F908" w:rsidR="00D91CBA" w:rsidRDefault="00D91CBA" w:rsidP="00E73663">
            <w:pPr>
              <w:spacing w:before="0"/>
              <w:jc w:val="both"/>
              <w:rPr>
                <w:rFonts w:ascii="Open Sans" w:eastAsia="Aptos" w:hAnsi="Open Sans" w:cs="Open Sans"/>
                <w:noProof/>
                <w:color w:val="0070C0"/>
                <w:kern w:val="2"/>
                <w:lang w:eastAsia="en-US"/>
                <w14:ligatures w14:val="standardContextual"/>
              </w:rPr>
            </w:pPr>
            <w:r w:rsidRPr="00965968">
              <w:rPr>
                <w:rFonts w:ascii="Open Sans" w:eastAsia="Aptos" w:hAnsi="Open Sans" w:cs="Open Sans"/>
                <w:b/>
                <w:bCs/>
                <w:color w:val="0070C0"/>
                <w:kern w:val="2"/>
                <w:lang w:eastAsia="en-US"/>
                <w14:ligatures w14:val="standardContextual"/>
              </w:rPr>
              <w:t xml:space="preserve">In today’s Gospel we hear Jesus calling Peter and the disciples – in the boat, buffeted by the storm - to trust </w:t>
            </w:r>
            <w:r w:rsidR="004446F5">
              <w:rPr>
                <w:rFonts w:ascii="Open Sans" w:eastAsia="Aptos" w:hAnsi="Open Sans" w:cs="Open Sans"/>
                <w:b/>
                <w:bCs/>
                <w:color w:val="0070C0"/>
                <w:kern w:val="2"/>
                <w:lang w:eastAsia="en-US"/>
                <w14:ligatures w14:val="standardContextual"/>
              </w:rPr>
              <w:t>H</w:t>
            </w:r>
            <w:r w:rsidRPr="00965968">
              <w:rPr>
                <w:rFonts w:ascii="Open Sans" w:eastAsia="Aptos" w:hAnsi="Open Sans" w:cs="Open Sans"/>
                <w:b/>
                <w:bCs/>
                <w:color w:val="0070C0"/>
                <w:kern w:val="2"/>
                <w:lang w:eastAsia="en-US"/>
                <w14:ligatures w14:val="standardContextual"/>
              </w:rPr>
              <w:t>im</w:t>
            </w:r>
            <w:r w:rsidRPr="00965968">
              <w:rPr>
                <w:rFonts w:ascii="Open Sans" w:eastAsia="Aptos" w:hAnsi="Open Sans" w:cs="Open Sans"/>
                <w:noProof/>
                <w:color w:val="0070C0"/>
                <w:kern w:val="2"/>
                <w:lang w:eastAsia="en-US"/>
                <w14:ligatures w14:val="standardContextual"/>
              </w:rPr>
              <w:t xml:space="preserve"> </w:t>
            </w:r>
          </w:p>
          <w:p w14:paraId="7481732C" w14:textId="77777777" w:rsidR="00965968" w:rsidRPr="00965968" w:rsidRDefault="00965968" w:rsidP="00E73663">
            <w:pPr>
              <w:spacing w:before="0"/>
              <w:jc w:val="both"/>
              <w:rPr>
                <w:rFonts w:ascii="Open Sans" w:eastAsia="Aptos" w:hAnsi="Open Sans" w:cs="Open Sans"/>
                <w:b/>
                <w:bCs/>
                <w:color w:val="0070C0"/>
                <w:kern w:val="2"/>
                <w:lang w:eastAsia="en-US"/>
                <w14:ligatures w14:val="standardContextual"/>
              </w:rPr>
            </w:pPr>
          </w:p>
          <w:p w14:paraId="6AA076D6" w14:textId="70150679" w:rsidR="00D91CBA" w:rsidRPr="00D91CBA" w:rsidRDefault="00EA1AA0" w:rsidP="00E73663">
            <w:pPr>
              <w:numPr>
                <w:ilvl w:val="0"/>
                <w:numId w:val="21"/>
              </w:numPr>
              <w:spacing w:before="0" w:line="276" w:lineRule="auto"/>
              <w:ind w:left="428" w:hanging="425"/>
              <w:contextualSpacing/>
              <w:jc w:val="both"/>
              <w:rPr>
                <w:rFonts w:ascii="Open Sans" w:eastAsia="Aptos" w:hAnsi="Open Sans" w:cs="Open Sans"/>
                <w:kern w:val="2"/>
                <w:lang w:eastAsia="en-US"/>
                <w14:ligatures w14:val="standardContextual"/>
              </w:rPr>
            </w:pPr>
            <w:r w:rsidRPr="00EA1AA0">
              <w:rPr>
                <w:rFonts w:ascii="Open Sans" w:eastAsia="Aptos" w:hAnsi="Open Sans" w:cs="Open Sans"/>
                <w:noProof/>
                <w:kern w:val="2"/>
                <w:lang w:eastAsia="en-US"/>
                <w14:ligatures w14:val="standardContextual"/>
              </w:rPr>
              <w:drawing>
                <wp:anchor distT="0" distB="0" distL="114300" distR="114300" simplePos="0" relativeHeight="251663360" behindDoc="0" locked="0" layoutInCell="1" allowOverlap="1" wp14:anchorId="2FF4C923" wp14:editId="6910A81C">
                  <wp:simplePos x="0" y="0"/>
                  <wp:positionH relativeFrom="column">
                    <wp:posOffset>3804285</wp:posOffset>
                  </wp:positionH>
                  <wp:positionV relativeFrom="paragraph">
                    <wp:posOffset>41838</wp:posOffset>
                  </wp:positionV>
                  <wp:extent cx="2569845" cy="1439545"/>
                  <wp:effectExtent l="0" t="0" r="0" b="0"/>
                  <wp:wrapThrough wrapText="bothSides">
                    <wp:wrapPolygon edited="0">
                      <wp:start x="0" y="0"/>
                      <wp:lineTo x="0" y="21343"/>
                      <wp:lineTo x="21456" y="21343"/>
                      <wp:lineTo x="21456" y="0"/>
                      <wp:lineTo x="0" y="0"/>
                    </wp:wrapPolygon>
                  </wp:wrapThrough>
                  <wp:docPr id="376798936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76798936" name="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69845" cy="14395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D91CBA" w:rsidRPr="00D91CBA">
              <w:rPr>
                <w:rFonts w:ascii="Open Sans" w:eastAsia="Aptos" w:hAnsi="Open Sans" w:cs="Open Sans"/>
                <w:kern w:val="2"/>
                <w:lang w:eastAsia="en-US"/>
                <w14:ligatures w14:val="standardContextual"/>
              </w:rPr>
              <w:t>The disciples set out together in a boat in the turbulent waters of a storm</w:t>
            </w:r>
          </w:p>
          <w:p w14:paraId="28FBD892" w14:textId="022C1457" w:rsidR="00D91CBA" w:rsidRPr="00D91CBA" w:rsidRDefault="00D91CBA" w:rsidP="00E73663">
            <w:pPr>
              <w:numPr>
                <w:ilvl w:val="0"/>
                <w:numId w:val="21"/>
              </w:numPr>
              <w:spacing w:before="0" w:line="276" w:lineRule="auto"/>
              <w:ind w:left="428" w:hanging="425"/>
              <w:contextualSpacing/>
              <w:jc w:val="both"/>
              <w:rPr>
                <w:rFonts w:ascii="Open Sans" w:eastAsia="Aptos" w:hAnsi="Open Sans" w:cs="Open Sans"/>
                <w:kern w:val="2"/>
                <w:lang w:eastAsia="en-US"/>
                <w14:ligatures w14:val="standardContextual"/>
              </w:rPr>
            </w:pPr>
            <w:r w:rsidRPr="00D91CBA">
              <w:rPr>
                <w:rFonts w:ascii="Open Sans" w:eastAsia="Aptos" w:hAnsi="Open Sans" w:cs="Open Sans"/>
                <w:kern w:val="2"/>
                <w:lang w:eastAsia="en-US"/>
                <w14:ligatures w14:val="standardContextual"/>
              </w:rPr>
              <w:t xml:space="preserve">Peter steps out of the boat to face the storm </w:t>
            </w:r>
          </w:p>
          <w:p w14:paraId="60B010EF" w14:textId="2B72E651" w:rsidR="00D91CBA" w:rsidRPr="00D91CBA" w:rsidRDefault="00D91CBA" w:rsidP="00E73663">
            <w:pPr>
              <w:numPr>
                <w:ilvl w:val="0"/>
                <w:numId w:val="21"/>
              </w:numPr>
              <w:spacing w:before="0" w:line="276" w:lineRule="auto"/>
              <w:ind w:left="428" w:hanging="425"/>
              <w:contextualSpacing/>
              <w:jc w:val="both"/>
              <w:rPr>
                <w:rFonts w:ascii="Open Sans" w:eastAsia="Aptos" w:hAnsi="Open Sans" w:cs="Open Sans"/>
                <w:kern w:val="2"/>
                <w:lang w:eastAsia="en-US"/>
                <w14:ligatures w14:val="standardContextual"/>
              </w:rPr>
            </w:pPr>
            <w:r w:rsidRPr="00D91CBA">
              <w:rPr>
                <w:rFonts w:ascii="Open Sans" w:eastAsia="Aptos" w:hAnsi="Open Sans" w:cs="Open Sans"/>
                <w:kern w:val="2"/>
                <w:lang w:eastAsia="en-US"/>
                <w14:ligatures w14:val="standardContextual"/>
              </w:rPr>
              <w:t>He becomes focused on the wind, his own fear</w:t>
            </w:r>
            <w:r w:rsidR="00965968">
              <w:rPr>
                <w:rFonts w:ascii="Open Sans" w:eastAsia="Aptos" w:hAnsi="Open Sans" w:cs="Open Sans"/>
                <w:kern w:val="2"/>
                <w:lang w:eastAsia="en-US"/>
                <w14:ligatures w14:val="standardContextual"/>
              </w:rPr>
              <w:t xml:space="preserve"> and </w:t>
            </w:r>
            <w:r w:rsidRPr="00D91CBA">
              <w:rPr>
                <w:rFonts w:ascii="Open Sans" w:eastAsia="Aptos" w:hAnsi="Open Sans" w:cs="Open Sans"/>
                <w:kern w:val="2"/>
                <w:lang w:eastAsia="en-US"/>
                <w14:ligatures w14:val="standardContextual"/>
              </w:rPr>
              <w:t>his faith falters</w:t>
            </w:r>
          </w:p>
          <w:p w14:paraId="5D868DFE" w14:textId="56327B9B" w:rsidR="00D91CBA" w:rsidRDefault="00D91CBA" w:rsidP="00E73663">
            <w:pPr>
              <w:numPr>
                <w:ilvl w:val="0"/>
                <w:numId w:val="21"/>
              </w:numPr>
              <w:spacing w:before="0" w:line="276" w:lineRule="auto"/>
              <w:ind w:left="428" w:hanging="425"/>
              <w:contextualSpacing/>
              <w:jc w:val="both"/>
              <w:rPr>
                <w:rFonts w:ascii="Open Sans" w:eastAsia="Aptos" w:hAnsi="Open Sans" w:cs="Open Sans"/>
                <w:kern w:val="2"/>
                <w:lang w:eastAsia="en-US"/>
                <w14:ligatures w14:val="standardContextual"/>
              </w:rPr>
            </w:pPr>
            <w:r w:rsidRPr="00D91CBA">
              <w:rPr>
                <w:rFonts w:ascii="Open Sans" w:eastAsia="Aptos" w:hAnsi="Open Sans" w:cs="Open Sans"/>
                <w:kern w:val="2"/>
                <w:lang w:eastAsia="en-US"/>
                <w14:ligatures w14:val="standardContextual"/>
              </w:rPr>
              <w:t>Jesus rescues him, returns to the boat, and the vessel sees out the storm</w:t>
            </w:r>
          </w:p>
          <w:p w14:paraId="30705E50" w14:textId="77777777" w:rsidR="00B0614C" w:rsidRDefault="00B0614C" w:rsidP="00E73663">
            <w:pPr>
              <w:spacing w:before="0" w:after="120" w:line="276" w:lineRule="auto"/>
              <w:jc w:val="both"/>
              <w:rPr>
                <w:rFonts w:ascii="Open Sans" w:eastAsia="Aptos" w:hAnsi="Open Sans" w:cs="Open Sans"/>
                <w:b/>
                <w:bCs/>
                <w:color w:val="0070C0"/>
                <w:kern w:val="2"/>
                <w:lang w:eastAsia="en-US"/>
                <w14:ligatures w14:val="standardContextual"/>
              </w:rPr>
            </w:pPr>
          </w:p>
          <w:p w14:paraId="421A8148" w14:textId="77777777" w:rsidR="00B0614C" w:rsidRDefault="00B0614C" w:rsidP="00E73663">
            <w:pPr>
              <w:spacing w:before="0" w:after="120" w:line="276" w:lineRule="auto"/>
              <w:jc w:val="both"/>
              <w:rPr>
                <w:rFonts w:ascii="Open Sans" w:eastAsia="Aptos" w:hAnsi="Open Sans" w:cs="Open Sans"/>
                <w:b/>
                <w:bCs/>
                <w:color w:val="0070C0"/>
                <w:kern w:val="2"/>
                <w:lang w:eastAsia="en-US"/>
                <w14:ligatures w14:val="standardContextual"/>
              </w:rPr>
            </w:pPr>
          </w:p>
          <w:p w14:paraId="7C4AB9DB" w14:textId="3CDCF28E" w:rsidR="00965968" w:rsidRPr="00965968" w:rsidRDefault="00B0614C" w:rsidP="00E73663">
            <w:pPr>
              <w:spacing w:before="0" w:after="120" w:line="276" w:lineRule="auto"/>
              <w:jc w:val="both"/>
              <w:rPr>
                <w:rFonts w:ascii="Open Sans" w:eastAsia="Aptos" w:hAnsi="Open Sans" w:cs="Open Sans"/>
                <w:b/>
                <w:bCs/>
                <w:color w:val="0070C0"/>
                <w:kern w:val="2"/>
                <w:lang w:eastAsia="en-US"/>
                <w14:ligatures w14:val="standardContextual"/>
              </w:rPr>
            </w:pPr>
            <w:r>
              <w:rPr>
                <w:noProof/>
              </w:rPr>
              <w:lastRenderedPageBreak/>
              <w:drawing>
                <wp:anchor distT="0" distB="0" distL="114300" distR="114300" simplePos="0" relativeHeight="251665408" behindDoc="0" locked="0" layoutInCell="1" allowOverlap="1" wp14:anchorId="079C8A61" wp14:editId="5C7CA296">
                  <wp:simplePos x="0" y="0"/>
                  <wp:positionH relativeFrom="column">
                    <wp:posOffset>4069823</wp:posOffset>
                  </wp:positionH>
                  <wp:positionV relativeFrom="paragraph">
                    <wp:posOffset>282239</wp:posOffset>
                  </wp:positionV>
                  <wp:extent cx="960755" cy="1439545"/>
                  <wp:effectExtent l="0" t="0" r="4445" b="0"/>
                  <wp:wrapThrough wrapText="bothSides">
                    <wp:wrapPolygon edited="0">
                      <wp:start x="0" y="0"/>
                      <wp:lineTo x="0" y="21343"/>
                      <wp:lineTo x="21414" y="21343"/>
                      <wp:lineTo x="21414" y="0"/>
                      <wp:lineTo x="0" y="0"/>
                    </wp:wrapPolygon>
                  </wp:wrapThrough>
                  <wp:docPr id="1338891295" name="Picture 5" descr="Free Motivational quote inside a heart outline with dramatic lighting effect. Stock Phot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Free Motivational quote inside a heart outline with dramatic lighting effect. Stock Photo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60755" cy="14395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600827">
              <w:rPr>
                <w:rFonts w:ascii="Open Sans" w:eastAsia="Aptos" w:hAnsi="Open Sans" w:cs="Open Sans"/>
                <w:b/>
                <w:bCs/>
                <w:color w:val="0070C0"/>
                <w:kern w:val="2"/>
                <w:lang w:eastAsia="en-US"/>
                <w14:ligatures w14:val="standardContextual"/>
              </w:rPr>
              <w:t>Through Peter’s experience of Jesus, w</w:t>
            </w:r>
            <w:r w:rsidR="00D91CBA" w:rsidRPr="00965968">
              <w:rPr>
                <w:rFonts w:ascii="Open Sans" w:eastAsia="Aptos" w:hAnsi="Open Sans" w:cs="Open Sans"/>
                <w:b/>
                <w:bCs/>
                <w:color w:val="0070C0"/>
                <w:kern w:val="2"/>
                <w:lang w:eastAsia="en-US"/>
                <w14:ligatures w14:val="standardContextual"/>
              </w:rPr>
              <w:t xml:space="preserve">e are given an image of what a faith community </w:t>
            </w:r>
            <w:r w:rsidR="00600827">
              <w:rPr>
                <w:rFonts w:ascii="Open Sans" w:eastAsia="Aptos" w:hAnsi="Open Sans" w:cs="Open Sans"/>
                <w:b/>
                <w:bCs/>
                <w:color w:val="0070C0"/>
                <w:kern w:val="2"/>
                <w:lang w:eastAsia="en-US"/>
                <w14:ligatures w14:val="standardContextual"/>
              </w:rPr>
              <w:t>is called to</w:t>
            </w:r>
          </w:p>
          <w:p w14:paraId="06C71625" w14:textId="5DD85D1E" w:rsidR="00D91CBA" w:rsidRPr="00D91CBA" w:rsidRDefault="00D91CBA" w:rsidP="00E73663">
            <w:pPr>
              <w:numPr>
                <w:ilvl w:val="0"/>
                <w:numId w:val="22"/>
              </w:numPr>
              <w:spacing w:before="0" w:line="276" w:lineRule="auto"/>
              <w:ind w:left="428" w:hanging="428"/>
              <w:contextualSpacing/>
              <w:jc w:val="both"/>
              <w:rPr>
                <w:rFonts w:ascii="Open Sans" w:eastAsia="Aptos" w:hAnsi="Open Sans" w:cs="Open Sans"/>
                <w:kern w:val="2"/>
                <w:lang w:eastAsia="en-US"/>
                <w14:ligatures w14:val="standardContextual"/>
              </w:rPr>
            </w:pPr>
            <w:r w:rsidRPr="00D91CBA">
              <w:rPr>
                <w:rFonts w:ascii="Open Sans" w:eastAsia="Aptos" w:hAnsi="Open Sans" w:cs="Open Sans"/>
                <w:kern w:val="2"/>
                <w:lang w:eastAsia="en-US"/>
                <w14:ligatures w14:val="standardContextual"/>
              </w:rPr>
              <w:t>Minds and hearts focused on Jesus</w:t>
            </w:r>
          </w:p>
          <w:p w14:paraId="1EA9453D" w14:textId="217FBF5C" w:rsidR="00D91CBA" w:rsidRPr="00D91CBA" w:rsidRDefault="00D91CBA" w:rsidP="00E73663">
            <w:pPr>
              <w:numPr>
                <w:ilvl w:val="0"/>
                <w:numId w:val="22"/>
              </w:numPr>
              <w:spacing w:before="0" w:line="276" w:lineRule="auto"/>
              <w:ind w:left="428" w:hanging="425"/>
              <w:contextualSpacing/>
              <w:jc w:val="both"/>
              <w:rPr>
                <w:rFonts w:ascii="Open Sans" w:eastAsia="Aptos" w:hAnsi="Open Sans" w:cs="Open Sans"/>
                <w:kern w:val="2"/>
                <w:lang w:eastAsia="en-US"/>
                <w14:ligatures w14:val="standardContextual"/>
              </w:rPr>
            </w:pPr>
            <w:r w:rsidRPr="00D91CBA">
              <w:rPr>
                <w:rFonts w:ascii="Open Sans" w:eastAsia="Aptos" w:hAnsi="Open Sans" w:cs="Open Sans"/>
                <w:kern w:val="2"/>
                <w:lang w:eastAsia="en-US"/>
                <w14:ligatures w14:val="standardContextual"/>
              </w:rPr>
              <w:t>Journeying together in community</w:t>
            </w:r>
            <w:r w:rsidRPr="00D91CBA">
              <w:rPr>
                <w:rFonts w:ascii="Open Sans" w:eastAsia="Aptos" w:hAnsi="Open Sans" w:cs="Open Sans"/>
                <w:noProof/>
                <w:kern w:val="2"/>
                <w:lang w:eastAsia="en-US"/>
                <w14:ligatures w14:val="standardContextual"/>
              </w:rPr>
              <w:t xml:space="preserve"> </w:t>
            </w:r>
            <w:r w:rsidR="00B0614C">
              <w:fldChar w:fldCharType="begin"/>
            </w:r>
            <w:r w:rsidR="00B0614C">
              <w:instrText xml:space="preserve"> INCLUDEPICTURE "https://images.pexels.com/photos/4108166/pexels-photo-4108166.jpeg?auto=compress&amp;w=1260&amp;h=750&amp;dpr=1" \* MERGEFORMATINET </w:instrText>
            </w:r>
            <w:r w:rsidR="00B0614C">
              <w:fldChar w:fldCharType="separate"/>
            </w:r>
            <w:r w:rsidR="00B0614C">
              <w:fldChar w:fldCharType="end"/>
            </w:r>
          </w:p>
          <w:p w14:paraId="5ED1E6B0" w14:textId="77777777" w:rsidR="00D91CBA" w:rsidRPr="00D91CBA" w:rsidRDefault="00D91CBA" w:rsidP="00E73663">
            <w:pPr>
              <w:numPr>
                <w:ilvl w:val="0"/>
                <w:numId w:val="22"/>
              </w:numPr>
              <w:spacing w:before="0" w:line="276" w:lineRule="auto"/>
              <w:ind w:left="428" w:hanging="425"/>
              <w:contextualSpacing/>
              <w:jc w:val="both"/>
              <w:rPr>
                <w:rFonts w:ascii="Open Sans" w:eastAsia="Aptos" w:hAnsi="Open Sans" w:cs="Open Sans"/>
                <w:kern w:val="2"/>
                <w:lang w:eastAsia="en-US"/>
                <w14:ligatures w14:val="standardContextual"/>
              </w:rPr>
            </w:pPr>
            <w:r w:rsidRPr="00D91CBA">
              <w:rPr>
                <w:rFonts w:ascii="Open Sans" w:eastAsia="Aptos" w:hAnsi="Open Sans" w:cs="Open Sans"/>
                <w:kern w:val="2"/>
                <w:lang w:eastAsia="en-US"/>
                <w14:ligatures w14:val="standardContextual"/>
              </w:rPr>
              <w:t xml:space="preserve">Riding out the storms around us </w:t>
            </w:r>
          </w:p>
          <w:p w14:paraId="358BCA40" w14:textId="23F210A8" w:rsidR="00D91CBA" w:rsidRPr="00D91CBA" w:rsidRDefault="00D91CBA" w:rsidP="00E73663">
            <w:pPr>
              <w:numPr>
                <w:ilvl w:val="0"/>
                <w:numId w:val="22"/>
              </w:numPr>
              <w:spacing w:before="0" w:line="276" w:lineRule="auto"/>
              <w:ind w:left="428" w:hanging="425"/>
              <w:contextualSpacing/>
              <w:jc w:val="both"/>
              <w:rPr>
                <w:rFonts w:ascii="Open Sans" w:eastAsia="Aptos" w:hAnsi="Open Sans" w:cs="Open Sans"/>
                <w:kern w:val="2"/>
                <w:lang w:eastAsia="en-US"/>
                <w14:ligatures w14:val="standardContextual"/>
              </w:rPr>
            </w:pPr>
            <w:r w:rsidRPr="00D91CBA">
              <w:rPr>
                <w:rFonts w:ascii="Open Sans" w:eastAsia="Aptos" w:hAnsi="Open Sans" w:cs="Open Sans"/>
                <w:kern w:val="2"/>
                <w:lang w:eastAsia="en-US"/>
                <w14:ligatures w14:val="standardContextual"/>
              </w:rPr>
              <w:t>Trusting in God’s abiding presence</w:t>
            </w:r>
          </w:p>
          <w:p w14:paraId="4EDACAB2" w14:textId="519FBA96" w:rsidR="00D91CBA" w:rsidRDefault="00D91CBA" w:rsidP="00E73663">
            <w:pPr>
              <w:numPr>
                <w:ilvl w:val="0"/>
                <w:numId w:val="22"/>
              </w:numPr>
              <w:spacing w:before="0" w:line="276" w:lineRule="auto"/>
              <w:ind w:left="428" w:hanging="425"/>
              <w:contextualSpacing/>
              <w:jc w:val="both"/>
              <w:rPr>
                <w:rFonts w:ascii="Open Sans" w:eastAsia="Aptos" w:hAnsi="Open Sans" w:cs="Open Sans"/>
                <w:kern w:val="2"/>
                <w:lang w:eastAsia="en-US"/>
                <w14:ligatures w14:val="standardContextual"/>
              </w:rPr>
            </w:pPr>
            <w:r w:rsidRPr="00D91CBA">
              <w:rPr>
                <w:rFonts w:ascii="Open Sans" w:eastAsia="Aptos" w:hAnsi="Open Sans" w:cs="Open Sans"/>
                <w:kern w:val="2"/>
                <w:lang w:eastAsia="en-US"/>
                <w14:ligatures w14:val="standardContextual"/>
              </w:rPr>
              <w:t>Supporting one another along the journey</w:t>
            </w:r>
          </w:p>
          <w:p w14:paraId="18EC5DA2" w14:textId="68296F96" w:rsidR="00965968" w:rsidRDefault="00965968" w:rsidP="00B0614C">
            <w:pPr>
              <w:spacing w:before="0" w:line="276" w:lineRule="auto"/>
              <w:contextualSpacing/>
              <w:jc w:val="both"/>
              <w:rPr>
                <w:rFonts w:ascii="Open Sans" w:eastAsia="Aptos" w:hAnsi="Open Sans" w:cs="Open Sans"/>
                <w:kern w:val="2"/>
                <w:lang w:eastAsia="en-US"/>
                <w14:ligatures w14:val="standardContextual"/>
              </w:rPr>
            </w:pPr>
          </w:p>
          <w:p w14:paraId="273DC9FB" w14:textId="3E664DF3" w:rsidR="00965968" w:rsidRDefault="00D91CBA" w:rsidP="00E73663">
            <w:pPr>
              <w:spacing w:before="0" w:line="276" w:lineRule="auto"/>
              <w:jc w:val="both"/>
              <w:rPr>
                <w:rFonts w:ascii="Open Sans" w:eastAsia="Aptos" w:hAnsi="Open Sans" w:cs="Open Sans"/>
                <w:b/>
                <w:bCs/>
                <w:color w:val="0070C0"/>
                <w:kern w:val="2"/>
                <w:lang w:eastAsia="en-US"/>
                <w14:ligatures w14:val="standardContextual"/>
              </w:rPr>
            </w:pPr>
            <w:r w:rsidRPr="00965968">
              <w:rPr>
                <w:rFonts w:ascii="Open Sans" w:eastAsia="Aptos" w:hAnsi="Open Sans" w:cs="Open Sans"/>
                <w:b/>
                <w:bCs/>
                <w:color w:val="0070C0"/>
                <w:kern w:val="2"/>
                <w:lang w:eastAsia="en-US"/>
                <w14:ligatures w14:val="standardContextual"/>
              </w:rPr>
              <w:t>To survive this journey – to follow Christ – to live and fulfil His mission we are called</w:t>
            </w:r>
          </w:p>
          <w:p w14:paraId="48D16886" w14:textId="75C92A88" w:rsidR="00146430" w:rsidRPr="00965968" w:rsidRDefault="00864C93" w:rsidP="00E73663">
            <w:pPr>
              <w:spacing w:before="0" w:line="276" w:lineRule="auto"/>
              <w:jc w:val="both"/>
              <w:rPr>
                <w:rFonts w:ascii="Open Sans" w:eastAsia="Aptos" w:hAnsi="Open Sans" w:cs="Open Sans"/>
                <w:b/>
                <w:bCs/>
                <w:color w:val="0070C0"/>
                <w:kern w:val="2"/>
                <w:lang w:eastAsia="en-US"/>
                <w14:ligatures w14:val="standardContextual"/>
              </w:rPr>
            </w:pPr>
            <w:r w:rsidRPr="00864C93">
              <w:rPr>
                <w:rFonts w:ascii="Open Sans" w:eastAsia="Aptos" w:hAnsi="Open Sans" w:cs="Open Sans"/>
                <w:noProof/>
                <w:kern w:val="2"/>
                <w:lang w:eastAsia="en-US"/>
                <w14:ligatures w14:val="standardContextual"/>
              </w:rPr>
              <w:drawing>
                <wp:anchor distT="0" distB="0" distL="114300" distR="114300" simplePos="0" relativeHeight="251666432" behindDoc="0" locked="0" layoutInCell="1" allowOverlap="1" wp14:anchorId="5D83B7B1" wp14:editId="561F3075">
                  <wp:simplePos x="0" y="0"/>
                  <wp:positionH relativeFrom="column">
                    <wp:posOffset>-12521</wp:posOffset>
                  </wp:positionH>
                  <wp:positionV relativeFrom="paragraph">
                    <wp:posOffset>90170</wp:posOffset>
                  </wp:positionV>
                  <wp:extent cx="961200" cy="1440000"/>
                  <wp:effectExtent l="0" t="0" r="4445" b="0"/>
                  <wp:wrapThrough wrapText="bothSides">
                    <wp:wrapPolygon edited="0">
                      <wp:start x="0" y="0"/>
                      <wp:lineTo x="0" y="21343"/>
                      <wp:lineTo x="21414" y="21343"/>
                      <wp:lineTo x="21414" y="0"/>
                      <wp:lineTo x="0" y="0"/>
                    </wp:wrapPolygon>
                  </wp:wrapThrough>
                  <wp:docPr id="162979509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29795091" name=""/>
                          <pic:cNvPicPr/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61200" cy="14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7FD6F12D" w14:textId="10E1D4C7" w:rsidR="00D91CBA" w:rsidRPr="00965968" w:rsidRDefault="00D91CBA" w:rsidP="00E73663">
            <w:pPr>
              <w:numPr>
                <w:ilvl w:val="0"/>
                <w:numId w:val="23"/>
              </w:numPr>
              <w:spacing w:before="0" w:line="276" w:lineRule="auto"/>
              <w:ind w:left="428" w:hanging="425"/>
              <w:contextualSpacing/>
              <w:jc w:val="both"/>
              <w:rPr>
                <w:rFonts w:ascii="Open Sans" w:eastAsia="Aptos" w:hAnsi="Open Sans" w:cs="Open Sans"/>
                <w:kern w:val="2"/>
                <w:lang w:eastAsia="en-US"/>
                <w14:ligatures w14:val="standardContextual"/>
              </w:rPr>
            </w:pPr>
            <w:r w:rsidRPr="00965968">
              <w:rPr>
                <w:rFonts w:ascii="Open Sans" w:eastAsia="Aptos" w:hAnsi="Open Sans" w:cs="Open Sans"/>
                <w:kern w:val="2"/>
                <w:lang w:eastAsia="en-US"/>
                <w14:ligatures w14:val="standardContextual"/>
              </w:rPr>
              <w:t>To be in relationship with Jesus</w:t>
            </w:r>
          </w:p>
          <w:p w14:paraId="73EF3C56" w14:textId="0DD9E6DE" w:rsidR="00D91CBA" w:rsidRPr="00965968" w:rsidRDefault="00D91CBA" w:rsidP="00E73663">
            <w:pPr>
              <w:numPr>
                <w:ilvl w:val="0"/>
                <w:numId w:val="23"/>
              </w:numPr>
              <w:spacing w:after="160" w:line="276" w:lineRule="auto"/>
              <w:ind w:left="428" w:hanging="428"/>
              <w:contextualSpacing/>
              <w:jc w:val="both"/>
              <w:rPr>
                <w:rFonts w:ascii="Open Sans" w:eastAsia="Aptos" w:hAnsi="Open Sans" w:cs="Open Sans"/>
                <w:kern w:val="2"/>
                <w:lang w:eastAsia="en-US"/>
                <w14:ligatures w14:val="standardContextual"/>
              </w:rPr>
            </w:pPr>
            <w:r w:rsidRPr="00965968">
              <w:rPr>
                <w:rFonts w:ascii="Open Sans" w:eastAsia="Aptos" w:hAnsi="Open Sans" w:cs="Open Sans"/>
                <w:kern w:val="2"/>
                <w:lang w:eastAsia="en-US"/>
                <w14:ligatures w14:val="standardContextual"/>
              </w:rPr>
              <w:t>To work and listen to one another</w:t>
            </w:r>
            <w:r w:rsidRPr="00965968">
              <w:rPr>
                <w:rFonts w:ascii="Open Sans" w:eastAsia="Aptos" w:hAnsi="Open Sans" w:cs="Open Sans"/>
                <w:noProof/>
                <w:kern w:val="2"/>
                <w:lang w:eastAsia="en-US"/>
                <w14:ligatures w14:val="standardContextual"/>
              </w:rPr>
              <w:t xml:space="preserve"> </w:t>
            </w:r>
          </w:p>
          <w:p w14:paraId="3BEAAC26" w14:textId="15EE60ED" w:rsidR="00D91CBA" w:rsidRPr="00965968" w:rsidRDefault="00D91CBA" w:rsidP="00E73663">
            <w:pPr>
              <w:numPr>
                <w:ilvl w:val="0"/>
                <w:numId w:val="23"/>
              </w:numPr>
              <w:spacing w:after="160" w:line="276" w:lineRule="auto"/>
              <w:ind w:left="428" w:hanging="428"/>
              <w:contextualSpacing/>
              <w:jc w:val="both"/>
              <w:rPr>
                <w:rFonts w:ascii="Open Sans" w:eastAsia="Aptos" w:hAnsi="Open Sans" w:cs="Open Sans"/>
                <w:kern w:val="2"/>
                <w:lang w:eastAsia="en-US"/>
                <w14:ligatures w14:val="standardContextual"/>
              </w:rPr>
            </w:pPr>
            <w:r w:rsidRPr="00965968">
              <w:rPr>
                <w:rFonts w:ascii="Open Sans" w:eastAsia="Aptos" w:hAnsi="Open Sans" w:cs="Open Sans"/>
                <w:kern w:val="2"/>
                <w:lang w:eastAsia="en-US"/>
                <w14:ligatures w14:val="standardContextual"/>
              </w:rPr>
              <w:t>To move in unison</w:t>
            </w:r>
          </w:p>
          <w:p w14:paraId="34DAFFDA" w14:textId="06E098D7" w:rsidR="00D91CBA" w:rsidRDefault="00D91CBA" w:rsidP="00E73663">
            <w:pPr>
              <w:numPr>
                <w:ilvl w:val="0"/>
                <w:numId w:val="23"/>
              </w:numPr>
              <w:spacing w:after="160" w:line="276" w:lineRule="auto"/>
              <w:ind w:left="428" w:hanging="425"/>
              <w:contextualSpacing/>
              <w:jc w:val="both"/>
              <w:rPr>
                <w:rFonts w:ascii="Open Sans" w:eastAsia="Aptos" w:hAnsi="Open Sans" w:cs="Open Sans"/>
                <w:kern w:val="2"/>
                <w:lang w:eastAsia="en-US"/>
                <w14:ligatures w14:val="standardContextual"/>
              </w:rPr>
            </w:pPr>
            <w:r w:rsidRPr="00965968">
              <w:rPr>
                <w:rFonts w:ascii="Open Sans" w:eastAsia="Aptos" w:hAnsi="Open Sans" w:cs="Open Sans"/>
                <w:kern w:val="2"/>
                <w:lang w:eastAsia="en-US"/>
                <w14:ligatures w14:val="standardContextual"/>
              </w:rPr>
              <w:t>To share in the struggles life brings</w:t>
            </w:r>
            <w:r w:rsidRPr="00965968">
              <w:rPr>
                <w:rFonts w:ascii="Open Sans" w:eastAsia="Aptos" w:hAnsi="Open Sans" w:cs="Open Sans"/>
                <w:noProof/>
                <w:kern w:val="2"/>
                <w:lang w:eastAsia="en-US"/>
                <w14:ligatures w14:val="standardContextual"/>
              </w:rPr>
              <w:t xml:space="preserve"> </w:t>
            </w:r>
          </w:p>
          <w:p w14:paraId="7BF292B2" w14:textId="44EB71B6" w:rsidR="00D91CBA" w:rsidRPr="00965968" w:rsidRDefault="00D91CBA" w:rsidP="00E73663">
            <w:pPr>
              <w:numPr>
                <w:ilvl w:val="0"/>
                <w:numId w:val="23"/>
              </w:numPr>
              <w:spacing w:after="160" w:line="276" w:lineRule="auto"/>
              <w:ind w:left="428" w:hanging="425"/>
              <w:contextualSpacing/>
              <w:jc w:val="both"/>
              <w:rPr>
                <w:rFonts w:ascii="Open Sans" w:eastAsia="Aptos" w:hAnsi="Open Sans" w:cs="Open Sans"/>
                <w:kern w:val="2"/>
                <w:lang w:eastAsia="en-US"/>
                <w14:ligatures w14:val="standardContextual"/>
              </w:rPr>
            </w:pPr>
            <w:r w:rsidRPr="00965968">
              <w:rPr>
                <w:rFonts w:ascii="Open Sans" w:eastAsia="Aptos" w:hAnsi="Open Sans" w:cs="Open Sans"/>
                <w:color w:val="auto"/>
                <w:lang w:val="en-AU" w:eastAsia="en-US"/>
              </w:rPr>
              <w:t xml:space="preserve">To bring </w:t>
            </w:r>
            <w:r w:rsidR="00965968">
              <w:rPr>
                <w:rFonts w:ascii="Open Sans" w:eastAsia="Aptos" w:hAnsi="Open Sans" w:cs="Open Sans"/>
                <w:color w:val="auto"/>
                <w:lang w:val="en-AU" w:eastAsia="en-US"/>
              </w:rPr>
              <w:t>H</w:t>
            </w:r>
            <w:r w:rsidRPr="00965968">
              <w:rPr>
                <w:rFonts w:ascii="Open Sans" w:eastAsia="Aptos" w:hAnsi="Open Sans" w:cs="Open Sans"/>
                <w:color w:val="auto"/>
                <w:lang w:val="en-AU" w:eastAsia="en-US"/>
              </w:rPr>
              <w:t>is life and joy to all around u</w:t>
            </w:r>
            <w:r w:rsidR="00965968" w:rsidRPr="00965968">
              <w:rPr>
                <w:rFonts w:ascii="Open Sans" w:eastAsia="Aptos" w:hAnsi="Open Sans" w:cs="Open Sans"/>
                <w:color w:val="auto"/>
                <w:lang w:val="en-AU" w:eastAsia="en-US"/>
              </w:rPr>
              <w:t>s</w:t>
            </w:r>
          </w:p>
          <w:p w14:paraId="0254DF23" w14:textId="42EA24A1" w:rsidR="00FB4852" w:rsidRPr="00864C93" w:rsidRDefault="00C635C7" w:rsidP="00864C93">
            <w:pPr>
              <w:spacing w:after="160" w:line="278" w:lineRule="auto"/>
              <w:ind w:left="720"/>
              <w:contextualSpacing/>
              <w:jc w:val="both"/>
              <w:rPr>
                <w:rStyle w:val="normaltextrun"/>
                <w:rFonts w:ascii="Open Sans" w:eastAsia="Aptos" w:hAnsi="Open Sans" w:cs="Open Sans"/>
                <w:color w:val="191919"/>
                <w:kern w:val="2"/>
                <w:bdr w:val="none" w:sz="0" w:space="0" w:color="auto" w:frame="1"/>
                <w:shd w:val="clear" w:color="auto" w:fill="FFFFFF"/>
                <w:lang w:eastAsia="en-US"/>
                <w14:ligatures w14:val="standardContextual"/>
              </w:rPr>
            </w:pPr>
            <w:r w:rsidRPr="00C635C7">
              <w:rPr>
                <w:rFonts w:ascii="Open Sans" w:eastAsia="Aptos" w:hAnsi="Open Sans" w:cs="Open Sans"/>
                <w:color w:val="191919"/>
                <w:kern w:val="2"/>
                <w:bdr w:val="none" w:sz="0" w:space="0" w:color="auto" w:frame="1"/>
                <w:shd w:val="clear" w:color="auto" w:fill="FFFFFF"/>
                <w:lang w:eastAsia="en-US"/>
                <w14:ligatures w14:val="standardContextual"/>
              </w:rPr>
              <w:t xml:space="preserve">            </w:t>
            </w:r>
            <w:r w:rsidR="00965968" w:rsidRPr="00A07CBC">
              <w:rPr>
                <w:rFonts w:ascii="Open Sans" w:hAnsi="Open Sans" w:cs="Open Sans"/>
                <w:b/>
                <w:bCs/>
                <w:i/>
                <w:iCs/>
                <w:noProof/>
                <w:color w:val="0F9ED5"/>
                <w:lang w:val="en-GB"/>
              </w:rPr>
              <mc:AlternateContent>
                <mc:Choice Requires="wps">
                  <w:drawing>
                    <wp:anchor distT="45720" distB="45720" distL="114300" distR="114300" simplePos="0" relativeHeight="251652096" behindDoc="0" locked="0" layoutInCell="1" allowOverlap="1" wp14:anchorId="305BB8A7" wp14:editId="7AD844E0">
                      <wp:simplePos x="0" y="0"/>
                      <wp:positionH relativeFrom="margin">
                        <wp:posOffset>45085</wp:posOffset>
                      </wp:positionH>
                      <wp:positionV relativeFrom="paragraph">
                        <wp:posOffset>510540</wp:posOffset>
                      </wp:positionV>
                      <wp:extent cx="5953125" cy="514350"/>
                      <wp:effectExtent l="133350" t="133350" r="142875" b="152400"/>
                      <wp:wrapSquare wrapText="bothSides"/>
                      <wp:docPr id="217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5953125" cy="5143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  <a:effectLst>
                                <a:outerShdw blurRad="107950" dist="12700" dir="5400000" algn="ctr">
                                  <a:srgbClr val="000000"/>
                                </a:outerShdw>
                              </a:effectLst>
                              <a:scene3d>
                                <a:camera prst="orthographicFront">
                                  <a:rot lat="0" lon="0" rev="0"/>
                                </a:camera>
                                <a:lightRig rig="soft" dir="t">
                                  <a:rot lat="0" lon="0" rev="0"/>
                                </a:lightRig>
                              </a:scene3d>
                              <a:sp3d contourW="44450" prstMaterial="matte">
                                <a:bevelT w="63500" h="63500" prst="artDeco"/>
                                <a:contourClr>
                                  <a:srgbClr val="FFFFFF"/>
                                </a:contourClr>
                              </a:sp3d>
                            </wps:spPr>
                            <wps:txbx>
                              <w:txbxContent>
                                <w:p w14:paraId="05BED83D" w14:textId="458C3E4C" w:rsidR="00A07CBC" w:rsidRPr="00A07CBC" w:rsidRDefault="00A07CBC" w:rsidP="00A07CBC">
                                  <w:pPr>
                                    <w:spacing w:before="100" w:beforeAutospacing="1" w:after="100" w:afterAutospacing="1" w:line="278" w:lineRule="auto"/>
                                    <w:ind w:left="720"/>
                                    <w:jc w:val="center"/>
                                    <w:rPr>
                                      <w:rFonts w:ascii="Open Sans" w:hAnsi="Open Sans" w:cs="Open Sans"/>
                                      <w:b/>
                                      <w:bCs/>
                                      <w:i/>
                                      <w:iCs/>
                                      <w:color w:val="C00000"/>
                                      <w:sz w:val="28"/>
                                      <w:szCs w:val="28"/>
                                      <w:lang w:val="en-GB" w:eastAsia="en-AU"/>
                                    </w:rPr>
                                  </w:pPr>
                                  <w:r w:rsidRPr="00A07CBC">
                                    <w:rPr>
                                      <w:rFonts w:ascii="Open Sans" w:hAnsi="Open Sans" w:cs="Open Sans"/>
                                      <w:b/>
                                      <w:bCs/>
                                      <w:i/>
                                      <w:iCs/>
                                      <w:color w:val="C00000"/>
                                      <w:sz w:val="28"/>
                                      <w:szCs w:val="28"/>
                                      <w:lang w:val="en-GB" w:eastAsia="en-AU"/>
                                    </w:rPr>
                                    <w:t xml:space="preserve">How </w:t>
                                  </w:r>
                                  <w:r w:rsidR="00965968">
                                    <w:rPr>
                                      <w:rFonts w:ascii="Open Sans" w:hAnsi="Open Sans" w:cs="Open Sans"/>
                                      <w:b/>
                                      <w:bCs/>
                                      <w:i/>
                                      <w:iCs/>
                                      <w:color w:val="C00000"/>
                                      <w:sz w:val="28"/>
                                      <w:szCs w:val="28"/>
                                      <w:lang w:val="en-GB" w:eastAsia="en-AU"/>
                                    </w:rPr>
                                    <w:t>am I living as a parishioner</w:t>
                                  </w:r>
                                  <w:r w:rsidR="00C635C7">
                                    <w:rPr>
                                      <w:rFonts w:ascii="Open Sans" w:hAnsi="Open Sans" w:cs="Open Sans"/>
                                      <w:b/>
                                      <w:bCs/>
                                      <w:i/>
                                      <w:iCs/>
                                      <w:color w:val="C00000"/>
                                      <w:sz w:val="28"/>
                                      <w:szCs w:val="28"/>
                                      <w:lang w:val="en-GB" w:eastAsia="en-AU"/>
                                    </w:rPr>
                                    <w:t>?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305BB8A7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2" o:spid="_x0000_s1027" type="#_x0000_t202" style="position:absolute;left:0;text-align:left;margin-left:3.55pt;margin-top:40.2pt;width:468.75pt;height:40.5pt;z-index:25165209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" stroked="f">
                      <v:shadow on="t" color="black" offset="0,1pt"/>
                      <v:textbox>
                        <w:txbxContent>
                          <w:p w14:paraId="05BED83D" w14:textId="458C3E4C" w:rsidR="00A07CBC" w:rsidRPr="00A07CBC" w:rsidRDefault="00A07CBC" w:rsidP="00A07CBC">
                            <w:pPr>
                              <w:spacing w:before="100" w:beforeAutospacing="1" w:after="100" w:afterAutospacing="1" w:line="278" w:lineRule="auto"/>
                              <w:ind w:left="720"/>
                              <w:jc w:val="center"/>
                              <w:rPr>
                                <w:rFonts w:ascii="Open Sans" w:hAnsi="Open Sans" w:cs="Open Sans"/>
                                <w:b/>
                                <w:bCs/>
                                <w:i/>
                                <w:iCs/>
                                <w:color w:val="C00000"/>
                                <w:sz w:val="28"/>
                                <w:szCs w:val="28"/>
                                <w:lang w:val="en-GB" w:eastAsia="en-AU"/>
                              </w:rPr>
                            </w:pPr>
                            <w:r w:rsidRPr="00A07CBC">
                              <w:rPr>
                                <w:rFonts w:ascii="Open Sans" w:hAnsi="Open Sans" w:cs="Open Sans"/>
                                <w:b/>
                                <w:bCs/>
                                <w:i/>
                                <w:iCs/>
                                <w:color w:val="C00000"/>
                                <w:sz w:val="28"/>
                                <w:szCs w:val="28"/>
                                <w:lang w:val="en-GB" w:eastAsia="en-AU"/>
                              </w:rPr>
                              <w:t xml:space="preserve">How </w:t>
                            </w:r>
                            <w:r w:rsidR="00965968">
                              <w:rPr>
                                <w:rFonts w:ascii="Open Sans" w:hAnsi="Open Sans" w:cs="Open Sans"/>
                                <w:b/>
                                <w:bCs/>
                                <w:i/>
                                <w:iCs/>
                                <w:color w:val="C00000"/>
                                <w:sz w:val="28"/>
                                <w:szCs w:val="28"/>
                                <w:lang w:val="en-GB" w:eastAsia="en-AU"/>
                              </w:rPr>
                              <w:t>am I living as a parishioner</w:t>
                            </w:r>
                            <w:r w:rsidR="00C635C7">
                              <w:rPr>
                                <w:rFonts w:ascii="Open Sans" w:hAnsi="Open Sans" w:cs="Open Sans"/>
                                <w:b/>
                                <w:bCs/>
                                <w:i/>
                                <w:iCs/>
                                <w:color w:val="C00000"/>
                                <w:sz w:val="28"/>
                                <w:szCs w:val="28"/>
                                <w:lang w:val="en-GB" w:eastAsia="en-AU"/>
                              </w:rPr>
                              <w:t>?</w:t>
                            </w:r>
                          </w:p>
                        </w:txbxContent>
                      </v:textbox>
                      <w10:wrap type="square" anchorx="margin"/>
                    </v:shape>
                  </w:pict>
                </mc:Fallback>
              </mc:AlternateContent>
            </w:r>
            <w:r w:rsidR="00965968" w:rsidRPr="00A07CBC">
              <w:rPr>
                <w:rFonts w:ascii="Open Sans" w:hAnsi="Open Sans" w:cs="Open Sans"/>
                <w:b/>
                <w:bCs/>
                <w:i/>
                <w:iCs/>
                <w:noProof/>
                <w:sz w:val="28"/>
                <w:szCs w:val="28"/>
              </w:rPr>
              <mc:AlternateContent>
                <mc:Choice Requires="wps">
                  <w:drawing>
                    <wp:anchor distT="45720" distB="45720" distL="114300" distR="114300" simplePos="0" relativeHeight="251659264" behindDoc="0" locked="0" layoutInCell="1" allowOverlap="1" wp14:anchorId="78DF4DF0" wp14:editId="2AF31A21">
                      <wp:simplePos x="0" y="0"/>
                      <wp:positionH relativeFrom="margin">
                        <wp:posOffset>73025</wp:posOffset>
                      </wp:positionH>
                      <wp:positionV relativeFrom="paragraph">
                        <wp:posOffset>1611630</wp:posOffset>
                      </wp:positionV>
                      <wp:extent cx="5972175" cy="838200"/>
                      <wp:effectExtent l="133350" t="133350" r="142875" b="152400"/>
                      <wp:wrapSquare wrapText="bothSides"/>
                      <wp:docPr id="441590612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5972175" cy="8382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  <a:effectLst>
                                <a:outerShdw blurRad="107950" dist="12700" dir="5400000" algn="ctr">
                                  <a:srgbClr val="000000"/>
                                </a:outerShdw>
                              </a:effectLst>
                              <a:scene3d>
                                <a:camera prst="orthographicFront">
                                  <a:rot lat="0" lon="0" rev="0"/>
                                </a:camera>
                                <a:lightRig rig="soft" dir="t">
                                  <a:rot lat="0" lon="0" rev="0"/>
                                </a:lightRig>
                              </a:scene3d>
                              <a:sp3d contourW="44450" prstMaterial="matte">
                                <a:bevelT w="63500" h="63500" prst="artDeco"/>
                                <a:contourClr>
                                  <a:srgbClr val="FFFFFF"/>
                                </a:contourClr>
                              </a:sp3d>
                            </wps:spPr>
                            <wps:txbx>
                              <w:txbxContent>
                                <w:p w14:paraId="6A5B6EEF" w14:textId="2DCC5040" w:rsidR="00A07CBC" w:rsidRPr="00A07CBC" w:rsidRDefault="00FD7468" w:rsidP="00A07CBC">
                                  <w:pPr>
                                    <w:spacing w:before="100" w:beforeAutospacing="1" w:after="100" w:afterAutospacing="1" w:line="278" w:lineRule="auto"/>
                                    <w:ind w:left="720"/>
                                    <w:jc w:val="center"/>
                                    <w:rPr>
                                      <w:rFonts w:ascii="Open Sans" w:hAnsi="Open Sans" w:cs="Open Sans"/>
                                      <w:b/>
                                      <w:bCs/>
                                      <w:i/>
                                      <w:iCs/>
                                      <w:color w:val="C00000"/>
                                      <w:sz w:val="28"/>
                                      <w:szCs w:val="28"/>
                                      <w:lang w:eastAsia="en-AU"/>
                                    </w:rPr>
                                  </w:pPr>
                                  <w:r>
                                    <w:rPr>
                                      <w:rFonts w:ascii="Open Sans" w:hAnsi="Open Sans" w:cs="Open Sans"/>
                                      <w:b/>
                                      <w:bCs/>
                                      <w:i/>
                                      <w:iCs/>
                                      <w:color w:val="C00000"/>
                                      <w:sz w:val="28"/>
                                      <w:szCs w:val="28"/>
                                      <w:lang w:eastAsia="en-AU"/>
                                    </w:rPr>
                                    <w:t xml:space="preserve">How am I </w:t>
                                  </w:r>
                                  <w:r w:rsidR="00965968">
                                    <w:rPr>
                                      <w:rFonts w:ascii="Open Sans" w:hAnsi="Open Sans" w:cs="Open Sans"/>
                                      <w:b/>
                                      <w:bCs/>
                                      <w:i/>
                                      <w:iCs/>
                                      <w:color w:val="C00000"/>
                                      <w:sz w:val="28"/>
                                      <w:szCs w:val="28"/>
                                      <w:lang w:eastAsia="en-AU"/>
                                    </w:rPr>
                                    <w:t>strengthening this parish community with my gifts and talents</w:t>
                                  </w:r>
                                  <w:r>
                                    <w:rPr>
                                      <w:rFonts w:ascii="Open Sans" w:hAnsi="Open Sans" w:cs="Open Sans"/>
                                      <w:b/>
                                      <w:bCs/>
                                      <w:i/>
                                      <w:iCs/>
                                      <w:color w:val="C00000"/>
                                      <w:sz w:val="28"/>
                                      <w:szCs w:val="28"/>
                                      <w:lang w:eastAsia="en-AU"/>
                                    </w:rPr>
                                    <w:t>?</w:t>
                                  </w:r>
                                </w:p>
                                <w:p w14:paraId="6058C1D9" w14:textId="4A80D96B" w:rsidR="00A07CBC" w:rsidRDefault="00A07CBC"/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8DF4DF0" id="_x0000_s1028" type="#_x0000_t202" style="position:absolute;left:0;text-align:left;margin-left:5.75pt;margin-top:126.9pt;width:470.25pt;height:66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" stroked="f">
                      <v:shadow on="t" color="black" offset="0,1pt"/>
                      <v:textbox>
                        <w:txbxContent>
                          <w:p w14:paraId="6A5B6EEF" w14:textId="2DCC5040" w:rsidR="00A07CBC" w:rsidRPr="00A07CBC" w:rsidRDefault="00FD7468" w:rsidP="00A07CBC">
                            <w:pPr>
                              <w:spacing w:before="100" w:beforeAutospacing="1" w:after="100" w:afterAutospacing="1" w:line="278" w:lineRule="auto"/>
                              <w:ind w:left="720"/>
                              <w:jc w:val="center"/>
                              <w:rPr>
                                <w:rFonts w:ascii="Open Sans" w:hAnsi="Open Sans" w:cs="Open Sans"/>
                                <w:b/>
                                <w:bCs/>
                                <w:i/>
                                <w:iCs/>
                                <w:color w:val="C00000"/>
                                <w:sz w:val="28"/>
                                <w:szCs w:val="28"/>
                                <w:lang w:eastAsia="en-AU"/>
                              </w:rPr>
                            </w:pPr>
                            <w:r>
                              <w:rPr>
                                <w:rFonts w:ascii="Open Sans" w:hAnsi="Open Sans" w:cs="Open Sans"/>
                                <w:b/>
                                <w:bCs/>
                                <w:i/>
                                <w:iCs/>
                                <w:color w:val="C00000"/>
                                <w:sz w:val="28"/>
                                <w:szCs w:val="28"/>
                                <w:lang w:eastAsia="en-AU"/>
                              </w:rPr>
                              <w:t xml:space="preserve">How am I </w:t>
                            </w:r>
                            <w:r w:rsidR="00965968">
                              <w:rPr>
                                <w:rFonts w:ascii="Open Sans" w:hAnsi="Open Sans" w:cs="Open Sans"/>
                                <w:b/>
                                <w:bCs/>
                                <w:i/>
                                <w:iCs/>
                                <w:color w:val="C00000"/>
                                <w:sz w:val="28"/>
                                <w:szCs w:val="28"/>
                                <w:lang w:eastAsia="en-AU"/>
                              </w:rPr>
                              <w:t>strengthening this parish community with my gifts and talents</w:t>
                            </w:r>
                            <w:r>
                              <w:rPr>
                                <w:rFonts w:ascii="Open Sans" w:hAnsi="Open Sans" w:cs="Open Sans"/>
                                <w:b/>
                                <w:bCs/>
                                <w:i/>
                                <w:iCs/>
                                <w:color w:val="C00000"/>
                                <w:sz w:val="28"/>
                                <w:szCs w:val="28"/>
                                <w:lang w:eastAsia="en-AU"/>
                              </w:rPr>
                              <w:t>?</w:t>
                            </w:r>
                          </w:p>
                          <w:p w14:paraId="6058C1D9" w14:textId="4A80D96B" w:rsidR="00A07CBC" w:rsidRDefault="00A07CBC"/>
                        </w:txbxContent>
                      </v:textbox>
                      <w10:wrap type="square" anchorx="margin"/>
                    </v:shape>
                  </w:pict>
                </mc:Fallback>
              </mc:AlternateContent>
            </w:r>
          </w:p>
          <w:p w14:paraId="657A5EE3" w14:textId="5F3C0C3D" w:rsidR="00A07CBC" w:rsidRPr="00A07CBC" w:rsidRDefault="00A07CBC" w:rsidP="00E73663">
            <w:pPr>
              <w:shd w:val="clear" w:color="auto" w:fill="FFFFFF"/>
              <w:jc w:val="both"/>
              <w:textAlignment w:val="baseline"/>
              <w:rPr>
                <w:rFonts w:ascii="Open Sans" w:hAnsi="Open Sans" w:cs="Open Sans"/>
                <w:color w:val="000000"/>
                <w:lang w:eastAsia="en-AU"/>
              </w:rPr>
            </w:pPr>
          </w:p>
          <w:p w14:paraId="4AE3F367" w14:textId="3E640556" w:rsidR="00BD624E" w:rsidRPr="00CE17A6" w:rsidRDefault="00BD624E" w:rsidP="00E73663">
            <w:pPr>
              <w:shd w:val="clear" w:color="auto" w:fill="FFFFFF"/>
              <w:spacing w:after="150" w:line="278" w:lineRule="auto"/>
              <w:ind w:left="360"/>
              <w:contextualSpacing/>
              <w:jc w:val="both"/>
              <w:rPr>
                <w:rFonts w:ascii="Open Sans" w:hAnsi="Open Sans" w:cs="Open Sans"/>
                <w:color w:val="3B3838" w:themeColor="background2" w:themeShade="40"/>
              </w:rPr>
            </w:pPr>
          </w:p>
        </w:tc>
      </w:tr>
    </w:tbl>
    <w:p w14:paraId="76D28595" w14:textId="2438D180" w:rsidR="00A07CBC" w:rsidRPr="00E73663" w:rsidRDefault="00A07CBC" w:rsidP="00E73663"/>
    <w:p w14:paraId="217716DC" w14:textId="687D0D92" w:rsidR="00C822F5" w:rsidRDefault="00C822F5" w:rsidP="00C822F5">
      <w:pPr>
        <w:jc w:val="center"/>
        <w:rPr>
          <w:noProof/>
        </w:rPr>
      </w:pPr>
    </w:p>
    <w:p w14:paraId="330458CD" w14:textId="77777777" w:rsidR="00BA6BC6" w:rsidRDefault="00BA6BC6" w:rsidP="00C822F5">
      <w:pPr>
        <w:jc w:val="center"/>
        <w:rPr>
          <w:noProof/>
        </w:rPr>
      </w:pPr>
    </w:p>
    <w:p w14:paraId="61B94C4B" w14:textId="77777777" w:rsidR="00BA6BC6" w:rsidRDefault="00BA6BC6" w:rsidP="00C822F5">
      <w:pPr>
        <w:jc w:val="center"/>
        <w:rPr>
          <w:noProof/>
        </w:rPr>
      </w:pPr>
    </w:p>
    <w:p w14:paraId="45B5B7EB" w14:textId="77777777" w:rsidR="00BA6BC6" w:rsidRDefault="00BA6BC6" w:rsidP="00C822F5">
      <w:pPr>
        <w:jc w:val="center"/>
        <w:rPr>
          <w:rFonts w:ascii="Open Sans" w:hAnsi="Open Sans" w:cs="Open Sans"/>
          <w:b/>
          <w:bCs/>
          <w:color w:val="3B3838"/>
        </w:rPr>
      </w:pPr>
    </w:p>
    <w:p w14:paraId="6AD2F21D" w14:textId="1CBC207E" w:rsidR="00A07CBC" w:rsidRPr="004B4C55" w:rsidRDefault="00A07CBC" w:rsidP="00A07CBC">
      <w:pPr>
        <w:jc w:val="center"/>
        <w:rPr>
          <w:rFonts w:ascii="Open Sans" w:hAnsi="Open Sans" w:cs="Open Sans"/>
          <w:b/>
          <w:bCs/>
          <w:color w:val="3B3838"/>
        </w:rPr>
      </w:pPr>
      <w:r w:rsidRPr="004B4C55">
        <w:rPr>
          <w:rFonts w:ascii="Open Sans" w:hAnsi="Open Sans" w:cs="Open Sans"/>
          <w:b/>
          <w:bCs/>
          <w:color w:val="3B3838"/>
        </w:rPr>
        <w:t>Parish Renewal Team</w:t>
      </w:r>
    </w:p>
    <w:p w14:paraId="399F22AB" w14:textId="466636F4" w:rsidR="00A07CBC" w:rsidRDefault="00A07CBC" w:rsidP="00A07CBC">
      <w:pPr>
        <w:jc w:val="center"/>
        <w:rPr>
          <w:rFonts w:ascii="Open Sans" w:hAnsi="Open Sans" w:cs="Open Sans"/>
          <w:b/>
          <w:bCs/>
          <w:color w:val="3B3838"/>
        </w:rPr>
      </w:pPr>
      <w:r w:rsidRPr="004B4C55">
        <w:rPr>
          <w:rFonts w:ascii="Open Sans" w:hAnsi="Open Sans" w:cs="Open Sans"/>
          <w:b/>
          <w:bCs/>
          <w:color w:val="3B3838"/>
        </w:rPr>
        <w:t>450 Hay Street, Perth</w:t>
      </w:r>
    </w:p>
    <w:p w14:paraId="2901D5C3" w14:textId="17379172" w:rsidR="00A07CBC" w:rsidRPr="004B4C55" w:rsidRDefault="00A07CBC" w:rsidP="00A07CBC">
      <w:pPr>
        <w:jc w:val="center"/>
        <w:rPr>
          <w:rFonts w:ascii="Open Sans" w:hAnsi="Open Sans" w:cs="Open Sans"/>
          <w:b/>
          <w:bCs/>
          <w:color w:val="3B3838"/>
        </w:rPr>
      </w:pPr>
      <w:r>
        <w:rPr>
          <w:rFonts w:ascii="Open Sans" w:hAnsi="Open Sans" w:cs="Open Sans"/>
          <w:b/>
          <w:bCs/>
          <w:color w:val="3B3838"/>
        </w:rPr>
        <w:t>Ph: 6104 3699 Tues - Thurs</w:t>
      </w:r>
    </w:p>
    <w:p w14:paraId="44A20624" w14:textId="2C1BCA87" w:rsidR="00C822F5" w:rsidRDefault="00A07CBC" w:rsidP="00864C93">
      <w:pPr>
        <w:jc w:val="center"/>
      </w:pPr>
      <w:hyperlink r:id="rId14" w:history="1">
        <w:r w:rsidRPr="004B4C55">
          <w:rPr>
            <w:rFonts w:ascii="Open Sans" w:hAnsi="Open Sans" w:cs="Open Sans"/>
            <w:b/>
            <w:bCs/>
            <w:color w:val="0563C1"/>
            <w:u w:val="single"/>
          </w:rPr>
          <w:t>www.parishrenewal.com.au</w:t>
        </w:r>
      </w:hyperlink>
    </w:p>
    <w:p w14:paraId="3661845A" w14:textId="77777777" w:rsidR="00864C93" w:rsidRPr="00864C93" w:rsidRDefault="00864C93" w:rsidP="00864C93">
      <w:pPr>
        <w:jc w:val="center"/>
      </w:pPr>
    </w:p>
    <w:p w14:paraId="70E4A714" w14:textId="5C1FA24B" w:rsidR="00D1660B" w:rsidRPr="00D1660B" w:rsidRDefault="00D1660B" w:rsidP="00D1660B">
      <w:pPr>
        <w:rPr>
          <w:rFonts w:ascii="Open Sans" w:hAnsi="Open Sans" w:cs="Open Sans"/>
        </w:rPr>
      </w:pPr>
      <w:r w:rsidRPr="00D1660B">
        <w:rPr>
          <w:rFonts w:ascii="Open Sans" w:hAnsi="Open Sans" w:cs="Open Sans"/>
        </w:rPr>
        <w:lastRenderedPageBreak/>
        <w:t>Image References:</w:t>
      </w:r>
    </w:p>
    <w:p w14:paraId="048179E6" w14:textId="77777777" w:rsidR="00D1660B" w:rsidRPr="00D1660B" w:rsidRDefault="00D1660B" w:rsidP="00D1660B">
      <w:pPr>
        <w:rPr>
          <w:rFonts w:ascii="Open Sans" w:hAnsi="Open Sans" w:cs="Open Sans"/>
        </w:rPr>
      </w:pPr>
    </w:p>
    <w:p w14:paraId="5198E9C3" w14:textId="4E8F9E24" w:rsidR="00D1660B" w:rsidRPr="00BA6BC6" w:rsidRDefault="00D1660B" w:rsidP="00D1660B">
      <w:pPr>
        <w:ind w:left="720" w:hanging="720"/>
        <w:rPr>
          <w:rFonts w:ascii="Open Sans" w:hAnsi="Open Sans" w:cs="Open Sans"/>
          <w:lang w:val="de-DE"/>
        </w:rPr>
      </w:pPr>
      <w:r w:rsidRPr="00D1660B">
        <w:rPr>
          <w:rFonts w:ascii="Open Sans" w:hAnsi="Open Sans" w:cs="Open Sans"/>
        </w:rPr>
        <w:t xml:space="preserve">Mascaro, M. (2017, December 3). </w:t>
      </w:r>
      <w:r w:rsidRPr="00D1660B">
        <w:rPr>
          <w:rFonts w:ascii="Open Sans" w:hAnsi="Open Sans" w:cs="Open Sans"/>
          <w:i/>
          <w:iCs/>
        </w:rPr>
        <w:t>Person holding magnifying glass</w:t>
      </w:r>
      <w:r w:rsidRPr="00D1660B">
        <w:rPr>
          <w:rFonts w:ascii="Open Sans" w:hAnsi="Open Sans" w:cs="Open Sans"/>
        </w:rPr>
        <w:t xml:space="preserve"> [Photograph]. </w:t>
      </w:r>
      <w:r w:rsidRPr="00BA6BC6">
        <w:rPr>
          <w:rFonts w:ascii="Open Sans" w:hAnsi="Open Sans" w:cs="Open Sans"/>
          <w:lang w:val="de-DE"/>
        </w:rPr>
        <w:t xml:space="preserve">Pexels. </w:t>
      </w:r>
      <w:r w:rsidR="007D4039">
        <w:fldChar w:fldCharType="begin"/>
      </w:r>
      <w:r w:rsidR="007D4039" w:rsidRPr="00BA6BC6">
        <w:rPr>
          <w:lang w:val="de-DE"/>
        </w:rPr>
        <w:instrText>HYPERLINK "https://www.pexels.com/photo/person-holding-magnifying-glass-712786/"</w:instrText>
      </w:r>
      <w:r w:rsidR="007D4039">
        <w:fldChar w:fldCharType="separate"/>
      </w:r>
      <w:r w:rsidR="007D4039" w:rsidRPr="00BA6BC6">
        <w:rPr>
          <w:rStyle w:val="Hyperlink"/>
          <w:rFonts w:ascii="Open Sans" w:hAnsi="Open Sans" w:cs="Open Sans"/>
          <w:lang w:val="de-DE"/>
        </w:rPr>
        <w:t>https://www.pexels.com/photo/person-holding-magnifying-glass-712786/</w:t>
      </w:r>
      <w:r w:rsidR="007D4039">
        <w:fldChar w:fldCharType="end"/>
      </w:r>
    </w:p>
    <w:p w14:paraId="2150A3C7" w14:textId="77777777" w:rsidR="007D4039" w:rsidRPr="00BA6BC6" w:rsidRDefault="007D4039" w:rsidP="00D1660B">
      <w:pPr>
        <w:ind w:left="720" w:hanging="720"/>
        <w:rPr>
          <w:rFonts w:ascii="Open Sans" w:hAnsi="Open Sans" w:cs="Open Sans"/>
          <w:lang w:val="de-DE"/>
        </w:rPr>
      </w:pPr>
    </w:p>
    <w:p w14:paraId="4EFD441D" w14:textId="440B9567" w:rsidR="007D4039" w:rsidRPr="00BA6BC6" w:rsidRDefault="007D4039" w:rsidP="00D1660B">
      <w:pPr>
        <w:ind w:left="720" w:hanging="720"/>
        <w:rPr>
          <w:rFonts w:ascii="Open Sans" w:hAnsi="Open Sans" w:cs="Open Sans"/>
          <w:lang w:val="de-DE"/>
        </w:rPr>
      </w:pPr>
      <w:proofErr w:type="spellStart"/>
      <w:r w:rsidRPr="007D4039">
        <w:rPr>
          <w:rFonts w:ascii="Open Sans" w:hAnsi="Open Sans" w:cs="Open Sans"/>
        </w:rPr>
        <w:t>Plenio</w:t>
      </w:r>
      <w:proofErr w:type="spellEnd"/>
      <w:r w:rsidRPr="007D4039">
        <w:rPr>
          <w:rFonts w:ascii="Open Sans" w:hAnsi="Open Sans" w:cs="Open Sans"/>
        </w:rPr>
        <w:t xml:space="preserve">, J. (2018, May 28). </w:t>
      </w:r>
      <w:r w:rsidRPr="007D4039">
        <w:rPr>
          <w:rFonts w:ascii="Open Sans" w:hAnsi="Open Sans" w:cs="Open Sans"/>
          <w:i/>
          <w:iCs/>
        </w:rPr>
        <w:t>Silhouette photography of boat on water during sunset</w:t>
      </w:r>
      <w:r w:rsidRPr="007D4039">
        <w:rPr>
          <w:rFonts w:ascii="Open Sans" w:hAnsi="Open Sans" w:cs="Open Sans"/>
        </w:rPr>
        <w:t xml:space="preserve"> [Photograph]. </w:t>
      </w:r>
      <w:r w:rsidRPr="00BA6BC6">
        <w:rPr>
          <w:rFonts w:ascii="Open Sans" w:hAnsi="Open Sans" w:cs="Open Sans"/>
          <w:lang w:val="de-DE"/>
        </w:rPr>
        <w:t xml:space="preserve">Pexels. </w:t>
      </w:r>
      <w:hyperlink r:id="rId15" w:history="1">
        <w:r w:rsidRPr="00BA6BC6">
          <w:rPr>
            <w:rStyle w:val="Hyperlink"/>
            <w:rFonts w:ascii="Open Sans" w:hAnsi="Open Sans" w:cs="Open Sans"/>
            <w:lang w:val="de-DE"/>
          </w:rPr>
          <w:t>https://www.pexels.com/photo/silhouette-photography-of-boat-on-water-during-sunset-1118874/</w:t>
        </w:r>
      </w:hyperlink>
    </w:p>
    <w:p w14:paraId="3EF31DA6" w14:textId="77777777" w:rsidR="0034493D" w:rsidRPr="00BA6BC6" w:rsidRDefault="0034493D" w:rsidP="00D1660B">
      <w:pPr>
        <w:ind w:left="720" w:hanging="720"/>
        <w:rPr>
          <w:rFonts w:ascii="Open Sans" w:hAnsi="Open Sans" w:cs="Open Sans"/>
          <w:lang w:val="de-DE"/>
        </w:rPr>
      </w:pPr>
    </w:p>
    <w:p w14:paraId="1A831896" w14:textId="042139AC" w:rsidR="0034493D" w:rsidRPr="00BA6BC6" w:rsidRDefault="0034493D" w:rsidP="00D1660B">
      <w:pPr>
        <w:ind w:left="720" w:hanging="720"/>
        <w:rPr>
          <w:rFonts w:ascii="Open Sans" w:hAnsi="Open Sans" w:cs="Open Sans"/>
          <w:lang w:val="de-DE"/>
        </w:rPr>
      </w:pPr>
      <w:r w:rsidRPr="0034493D">
        <w:rPr>
          <w:rFonts w:ascii="Open Sans" w:hAnsi="Open Sans" w:cs="Open Sans"/>
        </w:rPr>
        <w:t xml:space="preserve">ROCKETMANN TEAM. (2021, September 8). </w:t>
      </w:r>
      <w:r w:rsidRPr="0034493D">
        <w:rPr>
          <w:rFonts w:ascii="Open Sans" w:hAnsi="Open Sans" w:cs="Open Sans"/>
          <w:i/>
          <w:iCs/>
        </w:rPr>
        <w:t>Clenched Fists of People on top of One and Another</w:t>
      </w:r>
      <w:r w:rsidRPr="0034493D">
        <w:rPr>
          <w:rFonts w:ascii="Open Sans" w:hAnsi="Open Sans" w:cs="Open Sans"/>
        </w:rPr>
        <w:t xml:space="preserve"> [Photograph]. </w:t>
      </w:r>
      <w:r w:rsidRPr="00BA6BC6">
        <w:rPr>
          <w:rFonts w:ascii="Open Sans" w:hAnsi="Open Sans" w:cs="Open Sans"/>
          <w:lang w:val="de-DE"/>
        </w:rPr>
        <w:t xml:space="preserve">Pexels. </w:t>
      </w:r>
      <w:hyperlink r:id="rId16" w:history="1">
        <w:r w:rsidRPr="00BA6BC6">
          <w:rPr>
            <w:rStyle w:val="Hyperlink"/>
            <w:rFonts w:ascii="Open Sans" w:hAnsi="Open Sans" w:cs="Open Sans"/>
            <w:lang w:val="de-DE"/>
          </w:rPr>
          <w:t>https://www.pexels.com/photo/clenched-fists-of-people-on-top-of-one-and-another-9486935/</w:t>
        </w:r>
      </w:hyperlink>
    </w:p>
    <w:p w14:paraId="15A79558" w14:textId="77777777" w:rsidR="0034493D" w:rsidRPr="00BA6BC6" w:rsidRDefault="0034493D" w:rsidP="00D1660B">
      <w:pPr>
        <w:ind w:left="720" w:hanging="720"/>
        <w:rPr>
          <w:rFonts w:ascii="Open Sans" w:hAnsi="Open Sans" w:cs="Open Sans"/>
          <w:lang w:val="de-DE"/>
        </w:rPr>
      </w:pPr>
    </w:p>
    <w:p w14:paraId="24973008" w14:textId="2EAF281D" w:rsidR="007D4039" w:rsidRPr="00BA6BC6" w:rsidRDefault="00401ED7" w:rsidP="00D1660B">
      <w:pPr>
        <w:ind w:left="720" w:hanging="720"/>
        <w:rPr>
          <w:rFonts w:ascii="Open Sans" w:hAnsi="Open Sans" w:cs="Open Sans"/>
          <w:lang w:val="de-DE"/>
        </w:rPr>
      </w:pPr>
      <w:r w:rsidRPr="00401ED7">
        <w:rPr>
          <w:rFonts w:ascii="Open Sans" w:hAnsi="Open Sans" w:cs="Open Sans"/>
        </w:rPr>
        <w:t xml:space="preserve">Zimmerman, P. (2020, September 13). </w:t>
      </w:r>
      <w:r w:rsidRPr="00401ED7">
        <w:rPr>
          <w:rFonts w:ascii="Open Sans" w:hAnsi="Open Sans" w:cs="Open Sans"/>
          <w:i/>
          <w:iCs/>
        </w:rPr>
        <w:t>Inspirational message about getting through together</w:t>
      </w:r>
      <w:r w:rsidRPr="00401ED7">
        <w:rPr>
          <w:rFonts w:ascii="Open Sans" w:hAnsi="Open Sans" w:cs="Open Sans"/>
        </w:rPr>
        <w:t xml:space="preserve"> [Photograph]. </w:t>
      </w:r>
      <w:r w:rsidRPr="00BA6BC6">
        <w:rPr>
          <w:rFonts w:ascii="Open Sans" w:hAnsi="Open Sans" w:cs="Open Sans"/>
          <w:lang w:val="de-DE"/>
        </w:rPr>
        <w:t xml:space="preserve">Pexels. </w:t>
      </w:r>
      <w:hyperlink r:id="rId17" w:history="1">
        <w:r w:rsidRPr="00BA6BC6">
          <w:rPr>
            <w:rStyle w:val="Hyperlink"/>
            <w:rFonts w:ascii="Open Sans" w:hAnsi="Open Sans" w:cs="Open Sans"/>
            <w:lang w:val="de-DE"/>
          </w:rPr>
          <w:t>https://www.pexels.com/photo/inspirational-message-about-getting-through-together-4108166/</w:t>
        </w:r>
      </w:hyperlink>
    </w:p>
    <w:p w14:paraId="283D76BF" w14:textId="77777777" w:rsidR="00401ED7" w:rsidRPr="00BA6BC6" w:rsidRDefault="00401ED7" w:rsidP="00D1660B">
      <w:pPr>
        <w:ind w:left="720" w:hanging="720"/>
        <w:rPr>
          <w:rFonts w:ascii="Open Sans" w:hAnsi="Open Sans" w:cs="Open Sans"/>
          <w:lang w:val="de-DE"/>
        </w:rPr>
      </w:pPr>
    </w:p>
    <w:sectPr w:rsidR="00401ED7" w:rsidRPr="00BA6BC6" w:rsidSect="00DF3420">
      <w:headerReference w:type="default" r:id="rId18"/>
      <w:pgSz w:w="11906" w:h="16838"/>
      <w:pgMar w:top="1134" w:right="1440" w:bottom="1440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B464036" w14:textId="77777777" w:rsidR="00735F81" w:rsidRDefault="00735F81">
      <w:r>
        <w:separator/>
      </w:r>
    </w:p>
  </w:endnote>
  <w:endnote w:type="continuationSeparator" w:id="0">
    <w:p w14:paraId="7A4BE92C" w14:textId="77777777" w:rsidR="00735F81" w:rsidRDefault="00735F8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7137C07" w14:textId="77777777" w:rsidR="00735F81" w:rsidRDefault="00735F81">
      <w:r>
        <w:separator/>
      </w:r>
    </w:p>
  </w:footnote>
  <w:footnote w:type="continuationSeparator" w:id="0">
    <w:p w14:paraId="13BCEFEF" w14:textId="77777777" w:rsidR="00735F81" w:rsidRDefault="00735F8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382483E" w14:textId="4F944740" w:rsidR="005C5BDF" w:rsidRDefault="005C5BDF" w:rsidP="005C5BDF">
    <w:pPr>
      <w:pStyle w:val="Header"/>
      <w:jc w:val="center"/>
    </w:pPr>
    <w:r>
      <w:rPr>
        <w:noProof/>
      </w:rPr>
      <w:drawing>
        <wp:inline distT="0" distB="0" distL="0" distR="0" wp14:anchorId="77836E9A" wp14:editId="08370FFF">
          <wp:extent cx="628650" cy="628650"/>
          <wp:effectExtent l="0" t="0" r="0" b="0"/>
          <wp:docPr id="1418952483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28650" cy="6286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166F149A" w14:textId="5F626BF4" w:rsidR="00477829" w:rsidRDefault="00477829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7E136A"/>
    <w:multiLevelType w:val="hybridMultilevel"/>
    <w:tmpl w:val="F3B4E78E"/>
    <w:lvl w:ilvl="0" w:tplc="0C090001">
      <w:start w:val="1"/>
      <w:numFmt w:val="bullet"/>
      <w:lvlText w:val=""/>
      <w:lvlJc w:val="left"/>
      <w:pPr>
        <w:ind w:left="785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505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225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945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65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85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105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825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545" w:hanging="360"/>
      </w:pPr>
      <w:rPr>
        <w:rFonts w:ascii="Wingdings" w:hAnsi="Wingdings" w:hint="default"/>
      </w:rPr>
    </w:lvl>
  </w:abstractNum>
  <w:abstractNum w:abstractNumId="1" w15:restartNumberingAfterBreak="0">
    <w:nsid w:val="0E743218"/>
    <w:multiLevelType w:val="hybridMultilevel"/>
    <w:tmpl w:val="09381A3E"/>
    <w:lvl w:ilvl="0" w:tplc="0C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8E42545"/>
    <w:multiLevelType w:val="hybridMultilevel"/>
    <w:tmpl w:val="9A9E08E6"/>
    <w:lvl w:ilvl="0" w:tplc="0C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4714063"/>
    <w:multiLevelType w:val="hybridMultilevel"/>
    <w:tmpl w:val="920670DE"/>
    <w:lvl w:ilvl="0" w:tplc="0C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4EF261D"/>
    <w:multiLevelType w:val="hybridMultilevel"/>
    <w:tmpl w:val="A956DD2C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5F260CB"/>
    <w:multiLevelType w:val="hybridMultilevel"/>
    <w:tmpl w:val="90D6CA7C"/>
    <w:lvl w:ilvl="0" w:tplc="0C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2E416E1"/>
    <w:multiLevelType w:val="hybridMultilevel"/>
    <w:tmpl w:val="A448FAC6"/>
    <w:lvl w:ilvl="0" w:tplc="0C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4F00CEE"/>
    <w:multiLevelType w:val="multilevel"/>
    <w:tmpl w:val="CD221DC2"/>
    <w:styleLink w:val="CurrentList1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364D71AE"/>
    <w:multiLevelType w:val="hybridMultilevel"/>
    <w:tmpl w:val="E848BC88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6E53766"/>
    <w:multiLevelType w:val="hybridMultilevel"/>
    <w:tmpl w:val="F96EB8CC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3FD7165"/>
    <w:multiLevelType w:val="hybridMultilevel"/>
    <w:tmpl w:val="0AB2B018"/>
    <w:lvl w:ilvl="0" w:tplc="0C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5272761"/>
    <w:multiLevelType w:val="hybridMultilevel"/>
    <w:tmpl w:val="BEC03EC0"/>
    <w:lvl w:ilvl="0" w:tplc="0C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8D25F5F"/>
    <w:multiLevelType w:val="hybridMultilevel"/>
    <w:tmpl w:val="CA54ACE2"/>
    <w:lvl w:ilvl="0" w:tplc="0C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B5F476C"/>
    <w:multiLevelType w:val="hybridMultilevel"/>
    <w:tmpl w:val="5FCC9B12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14762C0"/>
    <w:multiLevelType w:val="hybridMultilevel"/>
    <w:tmpl w:val="7CA43248"/>
    <w:lvl w:ilvl="0" w:tplc="0C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2A84D88"/>
    <w:multiLevelType w:val="hybridMultilevel"/>
    <w:tmpl w:val="4B7EAE84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3081D16"/>
    <w:multiLevelType w:val="multilevel"/>
    <w:tmpl w:val="00CE5FE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575348E0"/>
    <w:multiLevelType w:val="hybridMultilevel"/>
    <w:tmpl w:val="17CE8818"/>
    <w:lvl w:ilvl="0" w:tplc="0C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C7D7D96"/>
    <w:multiLevelType w:val="hybridMultilevel"/>
    <w:tmpl w:val="5FD83C18"/>
    <w:lvl w:ilvl="0" w:tplc="0C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DA70D16"/>
    <w:multiLevelType w:val="hybridMultilevel"/>
    <w:tmpl w:val="4B76615A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D477EFD"/>
    <w:multiLevelType w:val="hybridMultilevel"/>
    <w:tmpl w:val="F736538E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DF05F92"/>
    <w:multiLevelType w:val="hybridMultilevel"/>
    <w:tmpl w:val="7514FBC0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AB366A2"/>
    <w:multiLevelType w:val="hybridMultilevel"/>
    <w:tmpl w:val="3FF859E4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27648579">
    <w:abstractNumId w:val="7"/>
  </w:num>
  <w:num w:numId="2" w16cid:durableId="1718772004">
    <w:abstractNumId w:val="18"/>
  </w:num>
  <w:num w:numId="3" w16cid:durableId="1923485273">
    <w:abstractNumId w:val="17"/>
  </w:num>
  <w:num w:numId="4" w16cid:durableId="1936555147">
    <w:abstractNumId w:val="3"/>
  </w:num>
  <w:num w:numId="5" w16cid:durableId="181404519">
    <w:abstractNumId w:val="10"/>
  </w:num>
  <w:num w:numId="6" w16cid:durableId="934679089">
    <w:abstractNumId w:val="1"/>
  </w:num>
  <w:num w:numId="7" w16cid:durableId="675811072">
    <w:abstractNumId w:val="8"/>
  </w:num>
  <w:num w:numId="8" w16cid:durableId="21908463">
    <w:abstractNumId w:val="19"/>
  </w:num>
  <w:num w:numId="9" w16cid:durableId="1971396348">
    <w:abstractNumId w:val="21"/>
  </w:num>
  <w:num w:numId="10" w16cid:durableId="1674255824">
    <w:abstractNumId w:val="20"/>
  </w:num>
  <w:num w:numId="11" w16cid:durableId="1300569575">
    <w:abstractNumId w:val="13"/>
  </w:num>
  <w:num w:numId="12" w16cid:durableId="2138906983">
    <w:abstractNumId w:val="9"/>
  </w:num>
  <w:num w:numId="13" w16cid:durableId="1482967906">
    <w:abstractNumId w:val="16"/>
  </w:num>
  <w:num w:numId="14" w16cid:durableId="1295873436">
    <w:abstractNumId w:val="5"/>
  </w:num>
  <w:num w:numId="15" w16cid:durableId="508639269">
    <w:abstractNumId w:val="4"/>
  </w:num>
  <w:num w:numId="16" w16cid:durableId="1823932568">
    <w:abstractNumId w:val="22"/>
  </w:num>
  <w:num w:numId="17" w16cid:durableId="1345552252">
    <w:abstractNumId w:val="0"/>
  </w:num>
  <w:num w:numId="18" w16cid:durableId="1545022905">
    <w:abstractNumId w:val="15"/>
  </w:num>
  <w:num w:numId="19" w16cid:durableId="1755126930">
    <w:abstractNumId w:val="12"/>
  </w:num>
  <w:num w:numId="20" w16cid:durableId="183325908">
    <w:abstractNumId w:val="2"/>
  </w:num>
  <w:num w:numId="21" w16cid:durableId="1983658449">
    <w:abstractNumId w:val="11"/>
  </w:num>
  <w:num w:numId="22" w16cid:durableId="1849979327">
    <w:abstractNumId w:val="14"/>
  </w:num>
  <w:num w:numId="23" w16cid:durableId="941063381">
    <w:abstractNumId w:val="6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B2C8B"/>
    <w:rsid w:val="0000617F"/>
    <w:rsid w:val="00006DF8"/>
    <w:rsid w:val="00012B99"/>
    <w:rsid w:val="00020AE1"/>
    <w:rsid w:val="000271C3"/>
    <w:rsid w:val="000349F7"/>
    <w:rsid w:val="00036620"/>
    <w:rsid w:val="000642DB"/>
    <w:rsid w:val="00065B6D"/>
    <w:rsid w:val="00070319"/>
    <w:rsid w:val="000707D4"/>
    <w:rsid w:val="00071162"/>
    <w:rsid w:val="0007224A"/>
    <w:rsid w:val="00073409"/>
    <w:rsid w:val="0008212E"/>
    <w:rsid w:val="00085440"/>
    <w:rsid w:val="00085898"/>
    <w:rsid w:val="00093239"/>
    <w:rsid w:val="0009645F"/>
    <w:rsid w:val="000A1566"/>
    <w:rsid w:val="000A214B"/>
    <w:rsid w:val="000A555F"/>
    <w:rsid w:val="000B24E8"/>
    <w:rsid w:val="000B769A"/>
    <w:rsid w:val="000B7FDC"/>
    <w:rsid w:val="000D173B"/>
    <w:rsid w:val="000E277E"/>
    <w:rsid w:val="000E2B21"/>
    <w:rsid w:val="000E2EF6"/>
    <w:rsid w:val="000F63FE"/>
    <w:rsid w:val="00101993"/>
    <w:rsid w:val="001070E8"/>
    <w:rsid w:val="0010761F"/>
    <w:rsid w:val="00113C47"/>
    <w:rsid w:val="00114589"/>
    <w:rsid w:val="00115832"/>
    <w:rsid w:val="001205DF"/>
    <w:rsid w:val="00133C88"/>
    <w:rsid w:val="00140D2F"/>
    <w:rsid w:val="00142A29"/>
    <w:rsid w:val="00146430"/>
    <w:rsid w:val="00146683"/>
    <w:rsid w:val="00152ED4"/>
    <w:rsid w:val="001656D6"/>
    <w:rsid w:val="0017150C"/>
    <w:rsid w:val="00175A42"/>
    <w:rsid w:val="0018083B"/>
    <w:rsid w:val="001902DD"/>
    <w:rsid w:val="00195D59"/>
    <w:rsid w:val="001A1D6D"/>
    <w:rsid w:val="001B7668"/>
    <w:rsid w:val="001C7AD5"/>
    <w:rsid w:val="001D15AA"/>
    <w:rsid w:val="001D5159"/>
    <w:rsid w:val="001D7228"/>
    <w:rsid w:val="001E266E"/>
    <w:rsid w:val="001F15EE"/>
    <w:rsid w:val="001F52E7"/>
    <w:rsid w:val="001F5B79"/>
    <w:rsid w:val="00202925"/>
    <w:rsid w:val="002041B5"/>
    <w:rsid w:val="00210AEC"/>
    <w:rsid w:val="0021321E"/>
    <w:rsid w:val="00226CDD"/>
    <w:rsid w:val="00226FE4"/>
    <w:rsid w:val="00230682"/>
    <w:rsid w:val="00230852"/>
    <w:rsid w:val="00241F7B"/>
    <w:rsid w:val="002500E1"/>
    <w:rsid w:val="00255907"/>
    <w:rsid w:val="00255A8E"/>
    <w:rsid w:val="00257105"/>
    <w:rsid w:val="002667C7"/>
    <w:rsid w:val="00281E7B"/>
    <w:rsid w:val="00291036"/>
    <w:rsid w:val="002A4BB2"/>
    <w:rsid w:val="002B0068"/>
    <w:rsid w:val="002B0116"/>
    <w:rsid w:val="002B081F"/>
    <w:rsid w:val="002B08A4"/>
    <w:rsid w:val="002B5D35"/>
    <w:rsid w:val="002C21B3"/>
    <w:rsid w:val="002D0C0A"/>
    <w:rsid w:val="002D41AD"/>
    <w:rsid w:val="002D5C12"/>
    <w:rsid w:val="002D7B16"/>
    <w:rsid w:val="002E6FB6"/>
    <w:rsid w:val="002F677A"/>
    <w:rsid w:val="00302A58"/>
    <w:rsid w:val="00304545"/>
    <w:rsid w:val="003123DB"/>
    <w:rsid w:val="00314041"/>
    <w:rsid w:val="00314D09"/>
    <w:rsid w:val="00321705"/>
    <w:rsid w:val="00331ABC"/>
    <w:rsid w:val="00334D55"/>
    <w:rsid w:val="00341D3F"/>
    <w:rsid w:val="00342AF9"/>
    <w:rsid w:val="0034493D"/>
    <w:rsid w:val="00344BF7"/>
    <w:rsid w:val="00345BFB"/>
    <w:rsid w:val="003467FA"/>
    <w:rsid w:val="00347C4E"/>
    <w:rsid w:val="00360549"/>
    <w:rsid w:val="00361153"/>
    <w:rsid w:val="00362DE6"/>
    <w:rsid w:val="003736DA"/>
    <w:rsid w:val="00374938"/>
    <w:rsid w:val="003752F5"/>
    <w:rsid w:val="0038585D"/>
    <w:rsid w:val="0038701E"/>
    <w:rsid w:val="00394CDE"/>
    <w:rsid w:val="003A7DA8"/>
    <w:rsid w:val="003B2E78"/>
    <w:rsid w:val="003B2F45"/>
    <w:rsid w:val="003B2F68"/>
    <w:rsid w:val="003C1F78"/>
    <w:rsid w:val="003D11DE"/>
    <w:rsid w:val="003D2373"/>
    <w:rsid w:val="003D4C39"/>
    <w:rsid w:val="003E36CA"/>
    <w:rsid w:val="003E48D5"/>
    <w:rsid w:val="003E5D96"/>
    <w:rsid w:val="00401ED7"/>
    <w:rsid w:val="00406F69"/>
    <w:rsid w:val="00414D4C"/>
    <w:rsid w:val="0041760E"/>
    <w:rsid w:val="004243F9"/>
    <w:rsid w:val="0043150B"/>
    <w:rsid w:val="00440311"/>
    <w:rsid w:val="004446F5"/>
    <w:rsid w:val="00444752"/>
    <w:rsid w:val="00447563"/>
    <w:rsid w:val="0045055B"/>
    <w:rsid w:val="00450B14"/>
    <w:rsid w:val="00454116"/>
    <w:rsid w:val="00455B96"/>
    <w:rsid w:val="00462F1F"/>
    <w:rsid w:val="00477829"/>
    <w:rsid w:val="00495FC4"/>
    <w:rsid w:val="0049684D"/>
    <w:rsid w:val="004B5E10"/>
    <w:rsid w:val="004C0950"/>
    <w:rsid w:val="004D082F"/>
    <w:rsid w:val="004D4D88"/>
    <w:rsid w:val="004E18D6"/>
    <w:rsid w:val="004E328F"/>
    <w:rsid w:val="00502D57"/>
    <w:rsid w:val="005033A4"/>
    <w:rsid w:val="005107BE"/>
    <w:rsid w:val="0052052F"/>
    <w:rsid w:val="005225BA"/>
    <w:rsid w:val="00523860"/>
    <w:rsid w:val="00524E99"/>
    <w:rsid w:val="005253C8"/>
    <w:rsid w:val="00531932"/>
    <w:rsid w:val="00535CDC"/>
    <w:rsid w:val="005403FE"/>
    <w:rsid w:val="00547AFE"/>
    <w:rsid w:val="00563199"/>
    <w:rsid w:val="00572C70"/>
    <w:rsid w:val="0058223B"/>
    <w:rsid w:val="005841F5"/>
    <w:rsid w:val="00584912"/>
    <w:rsid w:val="00585626"/>
    <w:rsid w:val="0059250F"/>
    <w:rsid w:val="005A0F50"/>
    <w:rsid w:val="005A13C1"/>
    <w:rsid w:val="005A3C79"/>
    <w:rsid w:val="005A7CA9"/>
    <w:rsid w:val="005B5C9D"/>
    <w:rsid w:val="005C5BDF"/>
    <w:rsid w:val="005D1B96"/>
    <w:rsid w:val="005D629C"/>
    <w:rsid w:val="005D684D"/>
    <w:rsid w:val="005D6874"/>
    <w:rsid w:val="005E3F76"/>
    <w:rsid w:val="005E6D91"/>
    <w:rsid w:val="005F058D"/>
    <w:rsid w:val="005F1D9E"/>
    <w:rsid w:val="005F67B3"/>
    <w:rsid w:val="006004EA"/>
    <w:rsid w:val="00600827"/>
    <w:rsid w:val="00605A88"/>
    <w:rsid w:val="00607470"/>
    <w:rsid w:val="00611B89"/>
    <w:rsid w:val="006267C6"/>
    <w:rsid w:val="00630B68"/>
    <w:rsid w:val="00632CA6"/>
    <w:rsid w:val="00636A98"/>
    <w:rsid w:val="00643199"/>
    <w:rsid w:val="00651248"/>
    <w:rsid w:val="006616CE"/>
    <w:rsid w:val="006648A0"/>
    <w:rsid w:val="006677EB"/>
    <w:rsid w:val="0067225C"/>
    <w:rsid w:val="006776BF"/>
    <w:rsid w:val="00685EFC"/>
    <w:rsid w:val="00693E16"/>
    <w:rsid w:val="00696B0E"/>
    <w:rsid w:val="00697505"/>
    <w:rsid w:val="006A4CA6"/>
    <w:rsid w:val="006A7F82"/>
    <w:rsid w:val="006B25B3"/>
    <w:rsid w:val="006B4638"/>
    <w:rsid w:val="006D46F6"/>
    <w:rsid w:val="006D7F5A"/>
    <w:rsid w:val="006E4269"/>
    <w:rsid w:val="006E6A8A"/>
    <w:rsid w:val="006F5B4F"/>
    <w:rsid w:val="00703CCA"/>
    <w:rsid w:val="00722991"/>
    <w:rsid w:val="00731896"/>
    <w:rsid w:val="00735F81"/>
    <w:rsid w:val="0073629B"/>
    <w:rsid w:val="0074190A"/>
    <w:rsid w:val="007527E9"/>
    <w:rsid w:val="0075461F"/>
    <w:rsid w:val="007552CC"/>
    <w:rsid w:val="00765FEC"/>
    <w:rsid w:val="0077578E"/>
    <w:rsid w:val="007772FA"/>
    <w:rsid w:val="00786B23"/>
    <w:rsid w:val="00796E32"/>
    <w:rsid w:val="007A0429"/>
    <w:rsid w:val="007A0B7D"/>
    <w:rsid w:val="007A0DCA"/>
    <w:rsid w:val="007B11AF"/>
    <w:rsid w:val="007C0D7C"/>
    <w:rsid w:val="007C2912"/>
    <w:rsid w:val="007D4039"/>
    <w:rsid w:val="007E0CDA"/>
    <w:rsid w:val="007E3C3A"/>
    <w:rsid w:val="007E51A3"/>
    <w:rsid w:val="007F1D89"/>
    <w:rsid w:val="007F71C3"/>
    <w:rsid w:val="007F7DF2"/>
    <w:rsid w:val="0080674A"/>
    <w:rsid w:val="00817CFB"/>
    <w:rsid w:val="0083624D"/>
    <w:rsid w:val="00843F79"/>
    <w:rsid w:val="00862854"/>
    <w:rsid w:val="00864C93"/>
    <w:rsid w:val="0087589B"/>
    <w:rsid w:val="00894E40"/>
    <w:rsid w:val="008C0740"/>
    <w:rsid w:val="008C49A5"/>
    <w:rsid w:val="008C5A0A"/>
    <w:rsid w:val="008D0A83"/>
    <w:rsid w:val="008D2196"/>
    <w:rsid w:val="008D344B"/>
    <w:rsid w:val="008D3ACE"/>
    <w:rsid w:val="008E6600"/>
    <w:rsid w:val="008E6AFE"/>
    <w:rsid w:val="008F7751"/>
    <w:rsid w:val="009036FF"/>
    <w:rsid w:val="0090382E"/>
    <w:rsid w:val="00907A47"/>
    <w:rsid w:val="0091355A"/>
    <w:rsid w:val="009152FB"/>
    <w:rsid w:val="0091569E"/>
    <w:rsid w:val="009176B3"/>
    <w:rsid w:val="00923554"/>
    <w:rsid w:val="009349E5"/>
    <w:rsid w:val="00956486"/>
    <w:rsid w:val="009566A6"/>
    <w:rsid w:val="00957AD3"/>
    <w:rsid w:val="00965968"/>
    <w:rsid w:val="0096619D"/>
    <w:rsid w:val="00966510"/>
    <w:rsid w:val="009707A9"/>
    <w:rsid w:val="009764B0"/>
    <w:rsid w:val="00982809"/>
    <w:rsid w:val="00986A40"/>
    <w:rsid w:val="00986B20"/>
    <w:rsid w:val="00987CD7"/>
    <w:rsid w:val="009940A0"/>
    <w:rsid w:val="00996601"/>
    <w:rsid w:val="009A4CC1"/>
    <w:rsid w:val="009B2996"/>
    <w:rsid w:val="009B4CC3"/>
    <w:rsid w:val="009C6892"/>
    <w:rsid w:val="009E6084"/>
    <w:rsid w:val="009F28DB"/>
    <w:rsid w:val="009F6263"/>
    <w:rsid w:val="009F78C5"/>
    <w:rsid w:val="00A06EB8"/>
    <w:rsid w:val="00A07CBC"/>
    <w:rsid w:val="00A16069"/>
    <w:rsid w:val="00A21844"/>
    <w:rsid w:val="00A31340"/>
    <w:rsid w:val="00A3397E"/>
    <w:rsid w:val="00A34687"/>
    <w:rsid w:val="00A3507C"/>
    <w:rsid w:val="00A365FB"/>
    <w:rsid w:val="00A404A8"/>
    <w:rsid w:val="00A4496D"/>
    <w:rsid w:val="00A478EF"/>
    <w:rsid w:val="00A526AE"/>
    <w:rsid w:val="00A6382D"/>
    <w:rsid w:val="00A76943"/>
    <w:rsid w:val="00A77CD4"/>
    <w:rsid w:val="00A81790"/>
    <w:rsid w:val="00A8259A"/>
    <w:rsid w:val="00A84BFD"/>
    <w:rsid w:val="00A87089"/>
    <w:rsid w:val="00AA05F9"/>
    <w:rsid w:val="00AA5459"/>
    <w:rsid w:val="00AB5182"/>
    <w:rsid w:val="00AC360D"/>
    <w:rsid w:val="00AC4449"/>
    <w:rsid w:val="00AD04CD"/>
    <w:rsid w:val="00AE6E32"/>
    <w:rsid w:val="00AF2BC8"/>
    <w:rsid w:val="00AF537F"/>
    <w:rsid w:val="00AF6074"/>
    <w:rsid w:val="00AF688F"/>
    <w:rsid w:val="00B03258"/>
    <w:rsid w:val="00B0614C"/>
    <w:rsid w:val="00B13BEA"/>
    <w:rsid w:val="00B13FA3"/>
    <w:rsid w:val="00B17D47"/>
    <w:rsid w:val="00B20350"/>
    <w:rsid w:val="00B20AE8"/>
    <w:rsid w:val="00B26B53"/>
    <w:rsid w:val="00B40E4D"/>
    <w:rsid w:val="00B439B0"/>
    <w:rsid w:val="00B44194"/>
    <w:rsid w:val="00B4748D"/>
    <w:rsid w:val="00B50978"/>
    <w:rsid w:val="00B63259"/>
    <w:rsid w:val="00B65AD5"/>
    <w:rsid w:val="00B70A0B"/>
    <w:rsid w:val="00B72967"/>
    <w:rsid w:val="00B85A96"/>
    <w:rsid w:val="00B90260"/>
    <w:rsid w:val="00B90F2C"/>
    <w:rsid w:val="00BA21A9"/>
    <w:rsid w:val="00BA3A69"/>
    <w:rsid w:val="00BA6BC6"/>
    <w:rsid w:val="00BC2B73"/>
    <w:rsid w:val="00BC66B2"/>
    <w:rsid w:val="00BD624E"/>
    <w:rsid w:val="00BE6640"/>
    <w:rsid w:val="00BF5FC9"/>
    <w:rsid w:val="00BF6591"/>
    <w:rsid w:val="00C122DB"/>
    <w:rsid w:val="00C222DC"/>
    <w:rsid w:val="00C22766"/>
    <w:rsid w:val="00C309E0"/>
    <w:rsid w:val="00C4106D"/>
    <w:rsid w:val="00C41FA6"/>
    <w:rsid w:val="00C522BA"/>
    <w:rsid w:val="00C532BD"/>
    <w:rsid w:val="00C635C7"/>
    <w:rsid w:val="00C65357"/>
    <w:rsid w:val="00C67688"/>
    <w:rsid w:val="00C72F24"/>
    <w:rsid w:val="00C74A96"/>
    <w:rsid w:val="00C822F5"/>
    <w:rsid w:val="00C87CE9"/>
    <w:rsid w:val="00CA125E"/>
    <w:rsid w:val="00CB645C"/>
    <w:rsid w:val="00CC371F"/>
    <w:rsid w:val="00CD5F93"/>
    <w:rsid w:val="00CD5FE5"/>
    <w:rsid w:val="00CD7071"/>
    <w:rsid w:val="00CE0388"/>
    <w:rsid w:val="00CE17A6"/>
    <w:rsid w:val="00CF1C78"/>
    <w:rsid w:val="00CF628F"/>
    <w:rsid w:val="00D00630"/>
    <w:rsid w:val="00D026C6"/>
    <w:rsid w:val="00D0619E"/>
    <w:rsid w:val="00D0640B"/>
    <w:rsid w:val="00D1660B"/>
    <w:rsid w:val="00D16F2A"/>
    <w:rsid w:val="00D2277B"/>
    <w:rsid w:val="00D249E9"/>
    <w:rsid w:val="00D26BCB"/>
    <w:rsid w:val="00D326E6"/>
    <w:rsid w:val="00D34415"/>
    <w:rsid w:val="00D41038"/>
    <w:rsid w:val="00D411A9"/>
    <w:rsid w:val="00D543C4"/>
    <w:rsid w:val="00D77169"/>
    <w:rsid w:val="00D86741"/>
    <w:rsid w:val="00D87D9A"/>
    <w:rsid w:val="00D90C5A"/>
    <w:rsid w:val="00D91CBA"/>
    <w:rsid w:val="00D91FFA"/>
    <w:rsid w:val="00D92690"/>
    <w:rsid w:val="00D95688"/>
    <w:rsid w:val="00D95FF6"/>
    <w:rsid w:val="00DA0313"/>
    <w:rsid w:val="00DA2A66"/>
    <w:rsid w:val="00DB2C8B"/>
    <w:rsid w:val="00DB3B3F"/>
    <w:rsid w:val="00DB43A2"/>
    <w:rsid w:val="00DB661F"/>
    <w:rsid w:val="00DC03B2"/>
    <w:rsid w:val="00DC5EDD"/>
    <w:rsid w:val="00DD1453"/>
    <w:rsid w:val="00DD54BE"/>
    <w:rsid w:val="00DE05E5"/>
    <w:rsid w:val="00DE4E1D"/>
    <w:rsid w:val="00DE5430"/>
    <w:rsid w:val="00DF33C8"/>
    <w:rsid w:val="00DF3420"/>
    <w:rsid w:val="00E04C86"/>
    <w:rsid w:val="00E05045"/>
    <w:rsid w:val="00E06876"/>
    <w:rsid w:val="00E135F8"/>
    <w:rsid w:val="00E15526"/>
    <w:rsid w:val="00E267EF"/>
    <w:rsid w:val="00E319C3"/>
    <w:rsid w:val="00E31A05"/>
    <w:rsid w:val="00E32343"/>
    <w:rsid w:val="00E3632F"/>
    <w:rsid w:val="00E3653E"/>
    <w:rsid w:val="00E41A98"/>
    <w:rsid w:val="00E42658"/>
    <w:rsid w:val="00E4594B"/>
    <w:rsid w:val="00E45E8A"/>
    <w:rsid w:val="00E6043C"/>
    <w:rsid w:val="00E6090B"/>
    <w:rsid w:val="00E70A50"/>
    <w:rsid w:val="00E71150"/>
    <w:rsid w:val="00E73663"/>
    <w:rsid w:val="00EA1AA0"/>
    <w:rsid w:val="00EA3384"/>
    <w:rsid w:val="00EA7EE8"/>
    <w:rsid w:val="00EB00E0"/>
    <w:rsid w:val="00EB3015"/>
    <w:rsid w:val="00EB54FF"/>
    <w:rsid w:val="00EB584D"/>
    <w:rsid w:val="00EB6B35"/>
    <w:rsid w:val="00EC0A23"/>
    <w:rsid w:val="00EC29B8"/>
    <w:rsid w:val="00EC4E66"/>
    <w:rsid w:val="00EC7867"/>
    <w:rsid w:val="00EF3F8B"/>
    <w:rsid w:val="00EF4276"/>
    <w:rsid w:val="00F03595"/>
    <w:rsid w:val="00F11381"/>
    <w:rsid w:val="00F15629"/>
    <w:rsid w:val="00F172FF"/>
    <w:rsid w:val="00F54106"/>
    <w:rsid w:val="00F64BE1"/>
    <w:rsid w:val="00F6609F"/>
    <w:rsid w:val="00F67807"/>
    <w:rsid w:val="00F97296"/>
    <w:rsid w:val="00FB1EED"/>
    <w:rsid w:val="00FB232B"/>
    <w:rsid w:val="00FB3124"/>
    <w:rsid w:val="00FB4852"/>
    <w:rsid w:val="00FD7468"/>
    <w:rsid w:val="00FE0A23"/>
    <w:rsid w:val="00FE460F"/>
    <w:rsid w:val="00FE56C8"/>
    <w:rsid w:val="00FE7B8C"/>
    <w:rsid w:val="00FF0980"/>
    <w:rsid w:val="00FF11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5CCE767"/>
  <w15:chartTrackingRefBased/>
  <w15:docId w15:val="{82EF2418-5D03-492C-AC32-CBF399E4B7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A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E6600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GB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ipTable">
    <w:name w:val="Tip Table"/>
    <w:basedOn w:val="TableNormal"/>
    <w:uiPriority w:val="99"/>
    <w:rsid w:val="00DB2C8B"/>
    <w:pPr>
      <w:spacing w:before="200" w:after="0" w:line="240" w:lineRule="auto"/>
    </w:pPr>
    <w:rPr>
      <w:rFonts w:eastAsia="Times New Roman"/>
      <w:kern w:val="0"/>
      <w:lang w:val="en-US" w:eastAsia="ja-JP"/>
      <w14:ligatures w14:val="none"/>
    </w:rPr>
    <w:tblPr>
      <w:tblCellMar>
        <w:top w:w="144" w:type="dxa"/>
        <w:left w:w="0" w:type="dxa"/>
        <w:right w:w="0" w:type="dxa"/>
      </w:tblCellMar>
    </w:tblPr>
    <w:tcPr>
      <w:shd w:val="clear" w:color="auto" w:fill="D9E2F3"/>
    </w:tcPr>
    <w:tblStylePr w:type="firstCol">
      <w:pPr>
        <w:wordWrap/>
        <w:jc w:val="center"/>
      </w:pPr>
    </w:tblStylePr>
  </w:style>
  <w:style w:type="table" w:customStyle="1" w:styleId="ProposalTable">
    <w:name w:val="Proposal Table"/>
    <w:basedOn w:val="TableNormal"/>
    <w:uiPriority w:val="99"/>
    <w:rsid w:val="00DB2C8B"/>
    <w:pPr>
      <w:spacing w:before="120" w:after="120" w:line="240" w:lineRule="auto"/>
    </w:pPr>
    <w:rPr>
      <w:color w:val="404040"/>
      <w:kern w:val="0"/>
      <w:sz w:val="18"/>
      <w:szCs w:val="18"/>
      <w:lang w:val="en-US" w:eastAsia="ja-JP"/>
      <w14:ligatures w14:val="none"/>
    </w:rPr>
    <w:tblPr>
      <w:tblBorders>
        <w:top w:val="single" w:sz="4" w:space="0" w:color="4472C4"/>
        <w:left w:val="single" w:sz="4" w:space="0" w:color="4472C4"/>
        <w:bottom w:val="single" w:sz="4" w:space="0" w:color="4472C4"/>
        <w:right w:val="single" w:sz="4" w:space="0" w:color="4472C4"/>
        <w:insideH w:val="single" w:sz="4" w:space="0" w:color="4472C4"/>
        <w:insideV w:val="single" w:sz="4" w:space="0" w:color="4472C4"/>
      </w:tblBorders>
      <w:tblCellMar>
        <w:left w:w="144" w:type="dxa"/>
        <w:right w:w="144" w:type="dxa"/>
      </w:tblCellMar>
    </w:tblPr>
    <w:tblStylePr w:type="firstRow">
      <w:pPr>
        <w:keepNext/>
        <w:wordWrap/>
      </w:pPr>
      <w:rPr>
        <w:rFonts w:ascii="Segoe UI" w:hAnsi="Segoe UI"/>
        <w:b w:val="0"/>
        <w:i w:val="0"/>
        <w:color w:val="FFFFFF"/>
      </w:rPr>
      <w:tblPr/>
      <w:tcPr>
        <w:shd w:val="clear" w:color="auto" w:fill="4472C4"/>
      </w:tcPr>
    </w:tblStylePr>
    <w:tblStylePr w:type="lastRow">
      <w:rPr>
        <w:b/>
        <w:color w:val="FFFFFF"/>
      </w:rPr>
      <w:tblPr/>
      <w:tcPr>
        <w:shd w:val="clear" w:color="auto" w:fill="4472C4"/>
      </w:tcPr>
    </w:tblStylePr>
  </w:style>
  <w:style w:type="paragraph" w:customStyle="1" w:styleId="paragraph">
    <w:name w:val="paragraph"/>
    <w:basedOn w:val="Normal"/>
    <w:rsid w:val="00DB2C8B"/>
    <w:pPr>
      <w:spacing w:before="100" w:beforeAutospacing="1" w:after="100" w:afterAutospacing="1"/>
    </w:pPr>
    <w:rPr>
      <w:lang w:eastAsia="en-AU"/>
    </w:rPr>
  </w:style>
  <w:style w:type="character" w:customStyle="1" w:styleId="normaltextrun">
    <w:name w:val="normaltextrun"/>
    <w:basedOn w:val="DefaultParagraphFont"/>
    <w:rsid w:val="00DB2C8B"/>
  </w:style>
  <w:style w:type="character" w:customStyle="1" w:styleId="eop">
    <w:name w:val="eop"/>
    <w:basedOn w:val="DefaultParagraphFont"/>
    <w:rsid w:val="00DB2C8B"/>
  </w:style>
  <w:style w:type="table" w:customStyle="1" w:styleId="ProposalTable1">
    <w:name w:val="Proposal Table1"/>
    <w:basedOn w:val="TableNormal"/>
    <w:uiPriority w:val="99"/>
    <w:rsid w:val="000A214B"/>
    <w:pPr>
      <w:spacing w:before="120" w:after="120" w:line="240" w:lineRule="auto"/>
    </w:pPr>
    <w:rPr>
      <w:color w:val="404040"/>
      <w:kern w:val="0"/>
      <w:sz w:val="18"/>
      <w:szCs w:val="18"/>
      <w:lang w:val="en-US" w:eastAsia="ja-JP"/>
      <w14:ligatures w14:val="none"/>
    </w:rPr>
    <w:tblPr>
      <w:tblBorders>
        <w:top w:val="single" w:sz="4" w:space="0" w:color="4472C4"/>
        <w:left w:val="single" w:sz="4" w:space="0" w:color="4472C4"/>
        <w:bottom w:val="single" w:sz="4" w:space="0" w:color="4472C4"/>
        <w:right w:val="single" w:sz="4" w:space="0" w:color="4472C4"/>
        <w:insideH w:val="single" w:sz="4" w:space="0" w:color="4472C4"/>
        <w:insideV w:val="single" w:sz="4" w:space="0" w:color="4472C4"/>
      </w:tblBorders>
      <w:tblCellMar>
        <w:left w:w="144" w:type="dxa"/>
        <w:right w:w="144" w:type="dxa"/>
      </w:tblCellMar>
    </w:tblPr>
    <w:tblStylePr w:type="firstRow">
      <w:pPr>
        <w:keepNext/>
        <w:wordWrap/>
      </w:pPr>
      <w:rPr>
        <w:rFonts w:ascii="Segoe UI" w:hAnsi="Segoe UI"/>
        <w:b w:val="0"/>
        <w:i w:val="0"/>
        <w:color w:val="FFFFFF"/>
      </w:rPr>
      <w:tblPr/>
      <w:tcPr>
        <w:shd w:val="clear" w:color="auto" w:fill="4472C4"/>
      </w:tcPr>
    </w:tblStylePr>
    <w:tblStylePr w:type="lastRow">
      <w:rPr>
        <w:b/>
        <w:color w:val="FFFFFF"/>
      </w:rPr>
      <w:tblPr/>
      <w:tcPr>
        <w:shd w:val="clear" w:color="auto" w:fill="4472C4"/>
      </w:tcPr>
    </w:tblStylePr>
  </w:style>
  <w:style w:type="numbering" w:customStyle="1" w:styleId="CurrentList1">
    <w:name w:val="Current List1"/>
    <w:uiPriority w:val="99"/>
    <w:rsid w:val="00AE6E32"/>
    <w:pPr>
      <w:numPr>
        <w:numId w:val="1"/>
      </w:numPr>
    </w:pPr>
  </w:style>
  <w:style w:type="paragraph" w:styleId="Header">
    <w:name w:val="header"/>
    <w:basedOn w:val="Normal"/>
    <w:link w:val="HeaderChar"/>
    <w:uiPriority w:val="99"/>
    <w:unhideWhenUsed/>
    <w:rsid w:val="00477829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77829"/>
  </w:style>
  <w:style w:type="paragraph" w:styleId="Footer">
    <w:name w:val="footer"/>
    <w:basedOn w:val="Normal"/>
    <w:link w:val="FooterChar"/>
    <w:uiPriority w:val="99"/>
    <w:unhideWhenUsed/>
    <w:rsid w:val="00477829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77829"/>
  </w:style>
  <w:style w:type="character" w:styleId="Hyperlink">
    <w:name w:val="Hyperlink"/>
    <w:basedOn w:val="DefaultParagraphFont"/>
    <w:uiPriority w:val="99"/>
    <w:unhideWhenUsed/>
    <w:rsid w:val="00531932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31932"/>
    <w:rPr>
      <w:color w:val="605E5C"/>
      <w:shd w:val="clear" w:color="auto" w:fill="E1DFDD"/>
    </w:rPr>
  </w:style>
  <w:style w:type="character" w:customStyle="1" w:styleId="jpfdse">
    <w:name w:val="jpfdse"/>
    <w:basedOn w:val="DefaultParagraphFont"/>
    <w:rsid w:val="00D90C5A"/>
  </w:style>
  <w:style w:type="character" w:styleId="FollowedHyperlink">
    <w:name w:val="FollowedHyperlink"/>
    <w:basedOn w:val="DefaultParagraphFont"/>
    <w:uiPriority w:val="99"/>
    <w:semiHidden/>
    <w:unhideWhenUsed/>
    <w:rsid w:val="009E6084"/>
    <w:rPr>
      <w:color w:val="954F72" w:themeColor="followedHyperlink"/>
      <w:u w:val="single"/>
    </w:rPr>
  </w:style>
  <w:style w:type="paragraph" w:customStyle="1" w:styleId="p1">
    <w:name w:val="p1"/>
    <w:basedOn w:val="Normal"/>
    <w:rsid w:val="005D629C"/>
    <w:rPr>
      <w:rFonts w:ascii="Helvetica" w:hAnsi="Helvetica"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image" Target="media/image4.png"/><Relationship Id="rId18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image" Target="media/image3.jpeg"/><Relationship Id="rId17" Type="http://schemas.openxmlformats.org/officeDocument/2006/relationships/hyperlink" Target="https://www.pexels.com/photo/inspirational-message-about-getting-through-together-4108166/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https://www.pexels.com/photo/clenched-fists-of-people-on-top-of-one-and-another-9486935/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2.png"/><Relationship Id="rId5" Type="http://schemas.openxmlformats.org/officeDocument/2006/relationships/styles" Target="styles.xml"/><Relationship Id="rId15" Type="http://schemas.openxmlformats.org/officeDocument/2006/relationships/hyperlink" Target="https://www.pexels.com/photo/silhouette-photography-of-boat-on-water-during-sunset-1118874/" TargetMode="External"/><Relationship Id="rId10" Type="http://schemas.openxmlformats.org/officeDocument/2006/relationships/image" Target="media/image1.jpeg"/><Relationship Id="rId19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yperlink" Target="http://www.parishrenewal.com.au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71CD0B6DEE13C4BB5605867B8D7BC00" ma:contentTypeVersion="5" ma:contentTypeDescription="Create a new document." ma:contentTypeScope="" ma:versionID="bd7cc9c06fa32801b15f15d792789f32">
  <xsd:schema xmlns:xsd="http://www.w3.org/2001/XMLSchema" xmlns:xs="http://www.w3.org/2001/XMLSchema" xmlns:p="http://schemas.microsoft.com/office/2006/metadata/properties" xmlns:ns2="8431bfb4-93ec-4aae-b7bf-66f9bd612df7" xmlns:ns3="81a58d39-fbf7-40d8-8446-da6e3010f323" targetNamespace="http://schemas.microsoft.com/office/2006/metadata/properties" ma:root="true" ma:fieldsID="2d66ca832c9ca51a11df22f405572acb" ns2:_="" ns3:_="">
    <xsd:import namespace="8431bfb4-93ec-4aae-b7bf-66f9bd612df7"/>
    <xsd:import namespace="81a58d39-fbf7-40d8-8446-da6e3010f32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431bfb4-93ec-4aae-b7bf-66f9bd612df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1a58d39-fbf7-40d8-8446-da6e3010f323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630FAF91-4043-4DFD-AD2B-C5D19435858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431bfb4-93ec-4aae-b7bf-66f9bd612df7"/>
    <ds:schemaRef ds:uri="81a58d39-fbf7-40d8-8446-da6e3010f32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2845E27F-2D95-40B3-BD71-B9D404038F71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483590E9-1A3F-4AB3-92C4-C019C3750C8A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418</Words>
  <Characters>2386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Marcelle Batticci</dc:creator>
  <cp:lastModifiedBy>Marcelle Batticci</cp:lastModifiedBy>
  <cp:revision>3</cp:revision>
  <cp:lastPrinted>2026-04-29T06:54:00Z</cp:lastPrinted>
  <dcterms:created xsi:type="dcterms:W3CDTF">2026-07-14T02:01:00Z</dcterms:created>
  <dcterms:modified xsi:type="dcterms:W3CDTF">2026-07-14T02:08:00Z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0x010100B71CD0B6DEE13C4BB5605867B8D7BC00</vt:lpwstr>
  </property>
</Properties>
</file>