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57B7" w14:textId="2F85EC79" w:rsidR="003B2F45"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08593D6F">
                <wp:simplePos x="0" y="0"/>
                <wp:positionH relativeFrom="column">
                  <wp:posOffset>-1028700</wp:posOffset>
                </wp:positionH>
                <wp:positionV relativeFrom="paragraph">
                  <wp:posOffset>12700</wp:posOffset>
                </wp:positionV>
                <wp:extent cx="7941945" cy="7524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7524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72A9B033"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1 </w:t>
                            </w:r>
                            <w:r w:rsidR="00EA3384" w:rsidRPr="005F058D">
                              <w:rPr>
                                <w:rFonts w:ascii="Open Sans" w:hAnsi="Open Sans" w:cs="Open Sans"/>
                                <w:b/>
                                <w:bCs/>
                                <w:sz w:val="40"/>
                                <w:szCs w:val="40"/>
                              </w:rPr>
                              <w:t xml:space="preserve">WEEK </w:t>
                            </w:r>
                            <w:r w:rsidR="00FB1EED">
                              <w:rPr>
                                <w:rFonts w:ascii="Open Sans" w:hAnsi="Open Sans" w:cs="Open Sans"/>
                                <w:b/>
                                <w:bCs/>
                                <w:sz w:val="40"/>
                                <w:szCs w:val="40"/>
                              </w:rPr>
                              <w:t>2</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" fillcolor="#4472c4 [3204]" strokecolor="#09101d [484]" strokeweight="1pt">
                <v:textbox>
                  <w:txbxContent>
                    <w:p w14:paraId="5C09459E" w14:textId="72A9B033"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1 </w:t>
                      </w:r>
                      <w:r w:rsidR="00EA3384" w:rsidRPr="005F058D">
                        <w:rPr>
                          <w:rFonts w:ascii="Open Sans" w:hAnsi="Open Sans" w:cs="Open Sans"/>
                          <w:b/>
                          <w:bCs/>
                          <w:sz w:val="40"/>
                          <w:szCs w:val="40"/>
                        </w:rPr>
                        <w:t xml:space="preserve">WEEK </w:t>
                      </w:r>
                      <w:r w:rsidR="00FB1EED">
                        <w:rPr>
                          <w:rFonts w:ascii="Open Sans" w:hAnsi="Open Sans" w:cs="Open Sans"/>
                          <w:b/>
                          <w:bCs/>
                          <w:sz w:val="40"/>
                          <w:szCs w:val="40"/>
                        </w:rPr>
                        <w:t>2</w:t>
                      </w:r>
                      <w:r w:rsidR="00EA3384">
                        <w:rPr>
                          <w:rFonts w:ascii="Open Sans" w:hAnsi="Open Sans" w:cs="Open Sans"/>
                          <w:b/>
                          <w:bCs/>
                          <w:sz w:val="32"/>
                          <w:szCs w:val="32"/>
                        </w:rPr>
                        <w:t xml:space="preserve"> </w:t>
                      </w:r>
                    </w:p>
                  </w:txbxContent>
                </v:textbox>
              </v:rect>
            </w:pict>
          </mc:Fallback>
        </mc:AlternateContent>
      </w:r>
      <w:r w:rsidR="009036FF">
        <w:rPr>
          <w:rFonts w:ascii="Open Sans" w:hAnsi="Open Sans" w:cs="Open Sans"/>
          <w:b/>
          <w:bCs/>
          <w:caps/>
          <w:color w:val="FFFFFF"/>
          <w:spacing w:val="15"/>
          <w:sz w:val="32"/>
          <w:szCs w:val="32"/>
          <w:lang w:eastAsia="ja-JP"/>
        </w:rPr>
        <w:t xml:space="preserve"> </w:t>
      </w:r>
    </w:p>
    <w:p w14:paraId="4DECC3CB" w14:textId="77777777" w:rsidR="00BE6640" w:rsidRDefault="00BE6640" w:rsidP="003B2F45">
      <w:pPr>
        <w:rPr>
          <w:rFonts w:ascii="Open Sans" w:hAnsi="Open Sans" w:cs="Open Sans"/>
          <w:b/>
          <w:bCs/>
          <w:caps/>
          <w:color w:val="FFFFFF"/>
          <w:spacing w:val="15"/>
          <w:sz w:val="32"/>
          <w:szCs w:val="32"/>
          <w:lang w:eastAsia="ja-JP"/>
        </w:rPr>
      </w:pPr>
    </w:p>
    <w:p w14:paraId="35A40BE6" w14:textId="77777777" w:rsidR="00B85A9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1F2076">
        <w:trPr>
          <w:cnfStyle w:val="100000000000" w:firstRow="1" w:lastRow="0" w:firstColumn="0" w:lastColumn="0" w:oddVBand="0" w:evenVBand="0" w:oddHBand="0" w:evenHBand="0" w:firstRowFirstColumn="0" w:firstRowLastColumn="0" w:lastRowFirstColumn="0" w:lastRowLastColumn="0"/>
          <w:trHeight w:val="1362"/>
        </w:trPr>
        <w:tc>
          <w:tcPr>
            <w:tcW w:w="5000" w:type="pct"/>
            <w:shd w:val="clear" w:color="auto" w:fill="F76311"/>
          </w:tcPr>
          <w:p w14:paraId="5DC7FBF5" w14:textId="007FDAF4" w:rsidR="00DC03B2" w:rsidRPr="001F2076" w:rsidRDefault="00DC03B2" w:rsidP="00DC03B2">
            <w:pPr>
              <w:rPr>
                <w:rFonts w:ascii="Open Sans" w:eastAsia="Calibri" w:hAnsi="Open Sans" w:cs="Open Sans"/>
                <w:b/>
                <w:bCs/>
                <w:sz w:val="28"/>
                <w:szCs w:val="28"/>
                <w:lang w:val="en-AU"/>
              </w:rPr>
            </w:pPr>
            <w:r w:rsidRPr="00CE17A6">
              <w:rPr>
                <w:rFonts w:ascii="Open Sans" w:eastAsia="Calibri" w:hAnsi="Open Sans" w:cs="Open Sans"/>
                <w:b/>
                <w:bCs/>
                <w:sz w:val="28"/>
                <w:szCs w:val="28"/>
                <w:lang w:val="en-AU"/>
              </w:rPr>
              <w:t xml:space="preserve">DATE: </w:t>
            </w:r>
            <w:r w:rsidR="00FB1EED" w:rsidRPr="001F2076">
              <w:rPr>
                <w:rFonts w:ascii="Open Sans" w:eastAsia="Calibri" w:hAnsi="Open Sans" w:cs="Open Sans"/>
                <w:b/>
                <w:bCs/>
                <w:sz w:val="28"/>
                <w:szCs w:val="28"/>
                <w:lang w:val="en-AU"/>
              </w:rPr>
              <w:t xml:space="preserve">Trinity </w:t>
            </w:r>
            <w:r w:rsidRPr="001F2076">
              <w:rPr>
                <w:rFonts w:ascii="Open Sans" w:eastAsia="Calibri" w:hAnsi="Open Sans" w:cs="Open Sans"/>
                <w:b/>
                <w:bCs/>
                <w:sz w:val="28"/>
                <w:szCs w:val="28"/>
                <w:lang w:val="en-AU"/>
              </w:rPr>
              <w:t xml:space="preserve">Sunday </w:t>
            </w:r>
            <w:r w:rsidR="00FB1EED" w:rsidRPr="001F2076">
              <w:rPr>
                <w:rFonts w:ascii="Open Sans" w:eastAsia="Calibri" w:hAnsi="Open Sans" w:cs="Open Sans"/>
                <w:b/>
                <w:bCs/>
                <w:sz w:val="28"/>
                <w:szCs w:val="28"/>
                <w:lang w:val="en-AU"/>
              </w:rPr>
              <w:t>31st</w:t>
            </w:r>
            <w:r w:rsidRPr="001F2076">
              <w:rPr>
                <w:rFonts w:ascii="Open Sans" w:eastAsia="Calibri" w:hAnsi="Open Sans" w:cs="Open Sans"/>
                <w:b/>
                <w:bCs/>
                <w:sz w:val="28"/>
                <w:szCs w:val="28"/>
                <w:lang w:val="en-AU"/>
              </w:rPr>
              <w:t xml:space="preserve"> May 2026, John </w:t>
            </w:r>
            <w:r w:rsidR="00FB1EED" w:rsidRPr="001F2076">
              <w:rPr>
                <w:rFonts w:ascii="Open Sans" w:eastAsia="Calibri" w:hAnsi="Open Sans" w:cs="Open Sans"/>
                <w:b/>
                <w:bCs/>
                <w:sz w:val="28"/>
                <w:szCs w:val="28"/>
                <w:lang w:val="en-AU"/>
              </w:rPr>
              <w:t>3</w:t>
            </w:r>
            <w:r w:rsidRPr="001F2076">
              <w:rPr>
                <w:rFonts w:ascii="Open Sans" w:eastAsia="Calibri" w:hAnsi="Open Sans" w:cs="Open Sans"/>
                <w:b/>
                <w:bCs/>
                <w:sz w:val="28"/>
                <w:szCs w:val="28"/>
                <w:lang w:val="en-AU"/>
              </w:rPr>
              <w:t>:</w:t>
            </w:r>
            <w:r w:rsidR="00FB1EED" w:rsidRPr="001F2076">
              <w:rPr>
                <w:rFonts w:ascii="Open Sans" w:eastAsia="Calibri" w:hAnsi="Open Sans" w:cs="Open Sans"/>
                <w:b/>
                <w:bCs/>
                <w:sz w:val="28"/>
                <w:szCs w:val="28"/>
                <w:lang w:val="en-AU"/>
              </w:rPr>
              <w:t>16-18</w:t>
            </w:r>
          </w:p>
          <w:p w14:paraId="1EE85B4D" w14:textId="1EE1FF09" w:rsidR="00CE17A6" w:rsidRPr="00CE17A6" w:rsidRDefault="001F2076" w:rsidP="00DC03B2">
            <w:pPr>
              <w:rPr>
                <w:rFonts w:ascii="Open Sans" w:eastAsia="Calibri" w:hAnsi="Open Sans" w:cs="Open Sans"/>
                <w:b/>
                <w:bCs/>
                <w:sz w:val="28"/>
                <w:szCs w:val="28"/>
                <w:lang w:val="en-AU"/>
              </w:rPr>
            </w:pPr>
            <w:r w:rsidRPr="001F2076">
              <w:rPr>
                <w:rFonts w:ascii="Open Sans" w:eastAsia="Calibri" w:hAnsi="Open Sans" w:cs="Open Sans"/>
                <w:b/>
                <w:bCs/>
                <w:sz w:val="28"/>
                <w:szCs w:val="28"/>
              </w:rPr>
              <w:t>THEME:</w:t>
            </w:r>
            <w:r w:rsidR="00CE17A6" w:rsidRPr="001F2076">
              <w:rPr>
                <w:rFonts w:ascii="Open Sans" w:eastAsia="Calibri" w:hAnsi="Open Sans" w:cs="Open Sans"/>
                <w:b/>
                <w:bCs/>
                <w:sz w:val="28"/>
                <w:szCs w:val="28"/>
              </w:rPr>
              <w:t xml:space="preserve"> </w:t>
            </w:r>
            <w:r w:rsidR="001D649A" w:rsidRPr="001F2076">
              <w:rPr>
                <w:rFonts w:ascii="Open Sans" w:eastAsia="Calibri" w:hAnsi="Open Sans" w:cs="Open Sans"/>
                <w:b/>
                <w:bCs/>
                <w:sz w:val="28"/>
                <w:szCs w:val="28"/>
              </w:rPr>
              <w:t>How to share God’s love in a community</w:t>
            </w:r>
          </w:p>
        </w:tc>
      </w:tr>
    </w:tbl>
    <w:p w14:paraId="3477C4F2" w14:textId="77777777" w:rsidR="007701D9" w:rsidRDefault="007701D9"/>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CE17A6" w:rsidRPr="00CE17A6" w14:paraId="6A9EFC96"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036FC0"/>
          </w:tcPr>
          <w:p w14:paraId="5D679A80" w14:textId="6E0C5EED" w:rsidR="00CE17A6" w:rsidRPr="001D649A" w:rsidRDefault="009036FF" w:rsidP="00CE17A6">
            <w:pPr>
              <w:jc w:val="center"/>
              <w:rPr>
                <w:rFonts w:ascii="Open Sans" w:eastAsia="Calibri" w:hAnsi="Open Sans" w:cs="Open Sans"/>
                <w:b/>
                <w:bCs/>
                <w:color w:val="F2F2F2" w:themeColor="background1" w:themeShade="F2"/>
                <w:sz w:val="56"/>
                <w:szCs w:val="56"/>
              </w:rPr>
            </w:pPr>
            <w:r w:rsidRPr="001D649A">
              <w:rPr>
                <w:rFonts w:ascii="Open Sans" w:eastAsia="Calibri" w:hAnsi="Open Sans" w:cs="Open Sans"/>
                <w:b/>
                <w:bCs/>
                <w:color w:val="F2F2F2" w:themeColor="background1" w:themeShade="F2"/>
                <w:sz w:val="56"/>
                <w:szCs w:val="56"/>
              </w:rPr>
              <w:t>HOMILY</w:t>
            </w:r>
            <w:r w:rsidR="00CE17A6" w:rsidRPr="001D649A">
              <w:rPr>
                <w:rFonts w:ascii="Open Sans" w:eastAsia="Calibri" w:hAnsi="Open Sans" w:cs="Open Sans"/>
                <w:b/>
                <w:bCs/>
                <w:color w:val="F2F2F2" w:themeColor="background1" w:themeShade="F2"/>
                <w:sz w:val="56"/>
                <w:szCs w:val="56"/>
              </w:rPr>
              <w:t xml:space="preserve"> NOTES</w:t>
            </w:r>
          </w:p>
        </w:tc>
      </w:tr>
      <w:tr w:rsidR="00BD624E" w:rsidRPr="00CE17A6" w14:paraId="25FD9AF9" w14:textId="77777777" w:rsidTr="00304545">
        <w:trPr>
          <w:trHeight w:val="814"/>
        </w:trPr>
        <w:tc>
          <w:tcPr>
            <w:tcW w:w="5000" w:type="pct"/>
          </w:tcPr>
          <w:p w14:paraId="573C05B9" w14:textId="6AC14414" w:rsidR="00BD624E" w:rsidRPr="00CE17A6" w:rsidRDefault="00BD624E" w:rsidP="00FB1EED">
            <w:pPr>
              <w:spacing w:before="0"/>
              <w:rPr>
                <w:rFonts w:ascii="Open Sans" w:eastAsia="Calibri" w:hAnsi="Open Sans" w:cs="Open Sans"/>
                <w:sz w:val="20"/>
                <w:szCs w:val="20"/>
                <w:lang w:val="en-AU"/>
              </w:rPr>
            </w:pPr>
          </w:p>
          <w:p w14:paraId="21AF57CB" w14:textId="1EB5D1D9" w:rsidR="009036FF" w:rsidRPr="00FB1EED" w:rsidRDefault="00BD624E" w:rsidP="00FB1EED">
            <w:pPr>
              <w:pStyle w:val="paragraph"/>
              <w:spacing w:before="0" w:beforeAutospacing="0" w:after="0" w:afterAutospacing="0"/>
              <w:textAlignment w:val="baseline"/>
              <w:rPr>
                <w:rFonts w:ascii="Open Sans" w:hAnsi="Open Sans" w:cs="Open Sans"/>
                <w:b/>
                <w:bCs/>
                <w:sz w:val="28"/>
                <w:szCs w:val="28"/>
                <w:lang w:val="en-AU"/>
              </w:rPr>
            </w:pPr>
            <w:r w:rsidRPr="00CE17A6">
              <w:rPr>
                <w:rStyle w:val="normaltextrun"/>
                <w:rFonts w:ascii="Open Sans" w:hAnsi="Open Sans" w:cs="Open Sans"/>
                <w:b/>
                <w:bCs/>
                <w:color w:val="1F4E79"/>
                <w:sz w:val="28"/>
                <w:szCs w:val="28"/>
                <w:lang w:val="en-AU"/>
              </w:rPr>
              <w:t>Introduc</w:t>
            </w:r>
            <w:r w:rsidR="009036FF">
              <w:rPr>
                <w:rStyle w:val="normaltextrun"/>
                <w:rFonts w:ascii="Open Sans" w:hAnsi="Open Sans" w:cs="Open Sans"/>
                <w:b/>
                <w:bCs/>
                <w:color w:val="1F4E79"/>
                <w:sz w:val="28"/>
                <w:szCs w:val="28"/>
                <w:lang w:val="en-AU"/>
              </w:rPr>
              <w:t>tion</w:t>
            </w:r>
          </w:p>
          <w:p w14:paraId="0CEC9F26" w14:textId="252D4B4A" w:rsidR="00FB1EED" w:rsidRPr="00FB1EED" w:rsidRDefault="00FB1EED" w:rsidP="00FB1EED">
            <w:pPr>
              <w:shd w:val="clear" w:color="auto" w:fill="FFFFFF"/>
              <w:spacing w:before="0"/>
              <w:rPr>
                <w:rFonts w:ascii="Open Sans" w:eastAsia="Aptos" w:hAnsi="Open Sans" w:cs="Open Sans"/>
                <w:color w:val="000000"/>
                <w:kern w:val="2"/>
                <w:shd w:val="clear" w:color="auto" w:fill="FFFFFF"/>
                <w:lang w:eastAsia="en-US"/>
                <w14:ligatures w14:val="standardContextual"/>
              </w:rPr>
            </w:pPr>
            <w:r w:rsidRPr="00FB1EED">
              <w:rPr>
                <w:rFonts w:ascii="Open Sans" w:eastAsia="Aptos" w:hAnsi="Open Sans" w:cs="Open Sans"/>
                <w:color w:val="000000"/>
                <w:kern w:val="2"/>
                <w:shd w:val="clear" w:color="auto" w:fill="FFFFFF"/>
                <w:lang w:eastAsia="en-US"/>
                <w14:ligatures w14:val="standardContextual"/>
              </w:rPr>
              <w:t xml:space="preserve">The second weekend of the </w:t>
            </w:r>
            <w:proofErr w:type="spellStart"/>
            <w:r w:rsidRPr="00FB1EED">
              <w:rPr>
                <w:rFonts w:ascii="Open Sans" w:eastAsia="Aptos" w:hAnsi="Open Sans" w:cs="Open Sans"/>
                <w:color w:val="000000"/>
                <w:kern w:val="2"/>
                <w:shd w:val="clear" w:color="auto" w:fill="FFFFFF"/>
                <w:lang w:eastAsia="en-US"/>
                <w14:ligatures w14:val="standardContextual"/>
              </w:rPr>
              <w:t>Adsumus</w:t>
            </w:r>
            <w:proofErr w:type="spellEnd"/>
            <w:r w:rsidRPr="00FB1EED">
              <w:rPr>
                <w:rFonts w:ascii="Open Sans" w:eastAsia="Aptos" w:hAnsi="Open Sans" w:cs="Open Sans"/>
                <w:color w:val="000000"/>
                <w:kern w:val="2"/>
                <w:shd w:val="clear" w:color="auto" w:fill="FFFFFF"/>
                <w:lang w:eastAsia="en-US"/>
                <w14:ligatures w14:val="standardContextual"/>
              </w:rPr>
              <w:t xml:space="preserve"> process draws us into the heart of God – </w:t>
            </w:r>
            <w:r w:rsidR="00345D26">
              <w:rPr>
                <w:rFonts w:ascii="Open Sans" w:eastAsia="Aptos" w:hAnsi="Open Sans" w:cs="Open Sans"/>
                <w:color w:val="000000"/>
                <w:kern w:val="2"/>
                <w:shd w:val="clear" w:color="auto" w:fill="FFFFFF"/>
                <w:lang w:eastAsia="en-US"/>
                <w14:ligatures w14:val="standardContextual"/>
              </w:rPr>
              <w:t>t</w:t>
            </w:r>
            <w:r w:rsidRPr="00FB1EED">
              <w:rPr>
                <w:rFonts w:ascii="Open Sans" w:eastAsia="Aptos" w:hAnsi="Open Sans" w:cs="Open Sans"/>
                <w:color w:val="000000"/>
                <w:kern w:val="2"/>
                <w:shd w:val="clear" w:color="auto" w:fill="FFFFFF"/>
                <w:lang w:eastAsia="en-US"/>
                <w14:ligatures w14:val="standardContextual"/>
              </w:rPr>
              <w:t>he Trinity.</w:t>
            </w:r>
          </w:p>
          <w:p w14:paraId="513B9548" w14:textId="77777777" w:rsidR="00A0732C" w:rsidRDefault="00A0732C" w:rsidP="00FB1EED">
            <w:pPr>
              <w:shd w:val="clear" w:color="auto" w:fill="FFFFFF"/>
              <w:spacing w:before="0"/>
              <w:rPr>
                <w:rFonts w:ascii="Open Sans" w:eastAsia="Aptos" w:hAnsi="Open Sans" w:cs="Open Sans"/>
                <w:color w:val="000000"/>
                <w:kern w:val="2"/>
                <w:shd w:val="clear" w:color="auto" w:fill="FFFFFF"/>
                <w:lang w:eastAsia="en-US"/>
                <w14:ligatures w14:val="standardContextual"/>
              </w:rPr>
            </w:pPr>
          </w:p>
          <w:p w14:paraId="6CA234F1" w14:textId="3296760D" w:rsidR="00FB1EED" w:rsidRPr="00FB1EED" w:rsidRDefault="00FB1EED" w:rsidP="00FB1EED">
            <w:pPr>
              <w:shd w:val="clear" w:color="auto" w:fill="FFFFFF"/>
              <w:spacing w:before="0"/>
              <w:rPr>
                <w:rFonts w:ascii="Open Sans" w:eastAsia="Aptos" w:hAnsi="Open Sans" w:cs="Open Sans"/>
                <w:color w:val="000000"/>
                <w:kern w:val="2"/>
                <w:shd w:val="clear" w:color="auto" w:fill="FFFFFF"/>
                <w:lang w:eastAsia="en-US"/>
                <w14:ligatures w14:val="standardContextual"/>
              </w:rPr>
            </w:pPr>
            <w:r w:rsidRPr="00FB1EED">
              <w:rPr>
                <w:rFonts w:ascii="Open Sans" w:eastAsia="Aptos" w:hAnsi="Open Sans" w:cs="Open Sans"/>
                <w:color w:val="000000"/>
                <w:kern w:val="2"/>
                <w:shd w:val="clear" w:color="auto" w:fill="FFFFFF"/>
                <w:lang w:eastAsia="en-US"/>
                <w14:ligatures w14:val="standardContextual"/>
              </w:rPr>
              <w:t>This mystery of God’s inner life is the model that is to inspire our Christian Community.</w:t>
            </w:r>
          </w:p>
          <w:p w14:paraId="6092956D" w14:textId="77777777" w:rsidR="001D649A" w:rsidRDefault="001D649A" w:rsidP="00FB1EED">
            <w:pPr>
              <w:pStyle w:val="paragraph"/>
              <w:spacing w:before="0" w:beforeAutospacing="0" w:after="0" w:afterAutospacing="0"/>
              <w:textAlignment w:val="baseline"/>
              <w:rPr>
                <w:rStyle w:val="eop"/>
                <w:rFonts w:ascii="Open Sans" w:hAnsi="Open Sans" w:cs="Open Sans"/>
                <w:b/>
                <w:bCs/>
                <w:color w:val="1F4E79"/>
                <w:sz w:val="28"/>
                <w:szCs w:val="28"/>
              </w:rPr>
            </w:pPr>
          </w:p>
          <w:p w14:paraId="111F1451" w14:textId="60776CB7" w:rsidR="00BD624E" w:rsidRPr="009036FF" w:rsidRDefault="009036FF" w:rsidP="00FB1EED">
            <w:pPr>
              <w:pStyle w:val="paragraph"/>
              <w:spacing w:before="0" w:beforeAutospacing="0" w:after="0" w:afterAutospacing="0"/>
              <w:textAlignment w:val="baseline"/>
              <w:rPr>
                <w:rStyle w:val="eop"/>
                <w:rFonts w:ascii="Open Sans" w:hAnsi="Open Sans" w:cs="Open Sans"/>
                <w:b/>
                <w:bCs/>
                <w:color w:val="1F4E79"/>
                <w:sz w:val="28"/>
                <w:szCs w:val="28"/>
              </w:rPr>
            </w:pPr>
            <w:r w:rsidRPr="009036FF">
              <w:rPr>
                <w:rStyle w:val="eop"/>
                <w:rFonts w:ascii="Open Sans" w:hAnsi="Open Sans" w:cs="Open Sans"/>
                <w:b/>
                <w:bCs/>
                <w:color w:val="1F4E79"/>
                <w:sz w:val="28"/>
                <w:szCs w:val="28"/>
              </w:rPr>
              <w:t>Life Experience</w:t>
            </w:r>
          </w:p>
          <w:p w14:paraId="46549BE0" w14:textId="358134F3" w:rsidR="00FB1EED" w:rsidRPr="001D649A" w:rsidRDefault="00FB1EED" w:rsidP="00FB1EED">
            <w:pPr>
              <w:shd w:val="clear" w:color="auto" w:fill="FFFFFF"/>
              <w:spacing w:before="0"/>
              <w:rPr>
                <w:rFonts w:ascii="Open Sans" w:hAnsi="Open Sans" w:cs="Open Sans"/>
                <w:color w:val="333333"/>
                <w:lang w:eastAsia="en-AU"/>
              </w:rPr>
            </w:pPr>
            <w:r w:rsidRPr="001D649A">
              <w:rPr>
                <w:rFonts w:ascii="Open Sans" w:hAnsi="Open Sans" w:cs="Open Sans"/>
                <w:color w:val="333333"/>
                <w:lang w:eastAsia="en-AU"/>
              </w:rPr>
              <w:t xml:space="preserve">In Christian Marriage – there is this circular dimension of love - where each partner vows to keep on giving – overcoming the setbacks along the way.  And this </w:t>
            </w:r>
            <w:r w:rsidR="00675E25">
              <w:rPr>
                <w:rFonts w:ascii="Open Sans" w:hAnsi="Open Sans" w:cs="Open Sans"/>
                <w:color w:val="333333"/>
                <w:lang w:eastAsia="en-AU"/>
              </w:rPr>
              <w:t>m</w:t>
            </w:r>
            <w:r w:rsidRPr="001D649A">
              <w:rPr>
                <w:rFonts w:ascii="Open Sans" w:hAnsi="Open Sans" w:cs="Open Sans"/>
                <w:color w:val="333333"/>
                <w:lang w:eastAsia="en-AU"/>
              </w:rPr>
              <w:t xml:space="preserve">arriage – this circular movement – necessarily includes God.                                                                                                                       </w:t>
            </w:r>
          </w:p>
          <w:p w14:paraId="0064E361" w14:textId="77777777" w:rsidR="001D649A" w:rsidRDefault="001D649A" w:rsidP="00FB1EED">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6B32FDC2" w14:textId="727B547B" w:rsidR="00B90260" w:rsidRPr="00FB1EED" w:rsidRDefault="009036FF"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r w:rsidRPr="009036FF">
              <w:rPr>
                <w:rStyle w:val="eop"/>
                <w:rFonts w:ascii="Open Sans" w:hAnsi="Open Sans" w:cs="Open Sans"/>
                <w:b/>
                <w:bCs/>
                <w:color w:val="2F5496" w:themeColor="accent1" w:themeShade="BF"/>
                <w:sz w:val="28"/>
                <w:szCs w:val="28"/>
              </w:rPr>
              <w:t>Gospel Message</w:t>
            </w:r>
          </w:p>
          <w:p w14:paraId="1E43779D" w14:textId="77777777" w:rsidR="00FB1EED" w:rsidRPr="00FB1EED" w:rsidRDefault="00FB1EED" w:rsidP="00FB1EED">
            <w:pPr>
              <w:shd w:val="clear" w:color="auto" w:fill="FFFFFF"/>
              <w:spacing w:before="0"/>
              <w:rPr>
                <w:rFonts w:ascii="Open Sans" w:hAnsi="Open Sans" w:cs="Open Sans"/>
                <w:b/>
                <w:bCs/>
                <w:color w:val="0070C0"/>
                <w:lang w:eastAsia="en-AU"/>
              </w:rPr>
            </w:pPr>
            <w:r w:rsidRPr="00FB1EED">
              <w:rPr>
                <w:rFonts w:ascii="Open Sans" w:hAnsi="Open Sans" w:cs="Open Sans"/>
                <w:b/>
                <w:bCs/>
                <w:color w:val="0070C0"/>
                <w:lang w:eastAsia="en-AU"/>
              </w:rPr>
              <w:t>So, how do we open the book that is the ‘Trinity’?</w:t>
            </w:r>
          </w:p>
          <w:p w14:paraId="538D8C45" w14:textId="77777777" w:rsidR="00FB1EED" w:rsidRPr="00FB1EED" w:rsidRDefault="00FB1EED" w:rsidP="00FB1EED">
            <w:pPr>
              <w:shd w:val="clear" w:color="auto" w:fill="FFFFFF"/>
              <w:spacing w:before="0"/>
              <w:rPr>
                <w:rFonts w:ascii="Open Sans" w:eastAsia="Aptos" w:hAnsi="Open Sans" w:cs="Open Sans"/>
                <w:noProof/>
                <w:kern w:val="2"/>
                <w:lang w:eastAsia="en-US"/>
                <w14:ligatures w14:val="standardContextual"/>
              </w:rPr>
            </w:pPr>
            <w:r w:rsidRPr="00FB1EED">
              <w:rPr>
                <w:rFonts w:ascii="Open Sans" w:hAnsi="Open Sans" w:cs="Open Sans"/>
                <w:color w:val="333333"/>
                <w:lang w:eastAsia="en-AU"/>
              </w:rPr>
              <w:t>God only and always loves. You cannot reverse, slow or limit an overflowing ‘waterwheel’ of divine compassion and mercy and love – it goes only one constant, eternal direction – toward ever-more abundant and creative life.</w:t>
            </w:r>
            <w:r w:rsidRPr="00FB1EED">
              <w:rPr>
                <w:rFonts w:ascii="Open Sans" w:eastAsia="Aptos" w:hAnsi="Open Sans" w:cs="Open Sans"/>
                <w:noProof/>
                <w:kern w:val="2"/>
                <w:lang w:eastAsia="en-US"/>
                <w14:ligatures w14:val="standardContextual"/>
              </w:rPr>
              <w:t xml:space="preserve"> </w:t>
            </w:r>
          </w:p>
          <w:p w14:paraId="27D638BE" w14:textId="77777777" w:rsidR="001D649A" w:rsidRDefault="001D649A" w:rsidP="00FB1EED">
            <w:pPr>
              <w:shd w:val="clear" w:color="auto" w:fill="FFFFFF"/>
              <w:spacing w:before="0"/>
              <w:rPr>
                <w:rFonts w:ascii="Open Sans" w:eastAsia="Aptos" w:hAnsi="Open Sans" w:cs="Open Sans"/>
                <w:noProof/>
                <w:kern w:val="2"/>
                <w:lang w:eastAsia="en-US"/>
                <w14:ligatures w14:val="standardContextual"/>
              </w:rPr>
            </w:pPr>
          </w:p>
          <w:p w14:paraId="34B89D3E" w14:textId="203C283B" w:rsidR="00FB1EED" w:rsidRPr="00FB1EED" w:rsidRDefault="00FB1EED" w:rsidP="00FB1EED">
            <w:pPr>
              <w:shd w:val="clear" w:color="auto" w:fill="FFFFFF"/>
              <w:spacing w:before="0"/>
              <w:rPr>
                <w:rFonts w:ascii="Open Sans" w:eastAsia="Aptos" w:hAnsi="Open Sans" w:cs="Open Sans"/>
                <w:noProof/>
                <w:kern w:val="2"/>
                <w:lang w:eastAsia="en-US"/>
                <w14:ligatures w14:val="standardContextual"/>
              </w:rPr>
            </w:pPr>
            <w:r w:rsidRPr="00FB1EED">
              <w:rPr>
                <w:rFonts w:ascii="Open Sans" w:eastAsia="Aptos" w:hAnsi="Open Sans" w:cs="Open Sans"/>
                <w:noProof/>
                <w:kern w:val="2"/>
                <w:lang w:eastAsia="en-US"/>
                <w14:ligatures w14:val="standardContextual"/>
              </w:rPr>
              <w:t xml:space="preserve">Look at the image of </w:t>
            </w:r>
            <w:r w:rsidRPr="00FB1EED">
              <w:rPr>
                <w:rFonts w:ascii="Open Sans" w:eastAsia="Aptos" w:hAnsi="Open Sans" w:cs="Open Sans"/>
                <w:b/>
                <w:bCs/>
                <w:noProof/>
                <w:color w:val="0F9ED5"/>
                <w:kern w:val="2"/>
                <w:lang w:eastAsia="en-US"/>
                <w14:ligatures w14:val="standardContextual"/>
              </w:rPr>
              <w:t>a Waterwheel</w:t>
            </w:r>
            <w:r w:rsidRPr="00FB1EED">
              <w:rPr>
                <w:rFonts w:ascii="Open Sans" w:eastAsia="Aptos" w:hAnsi="Open Sans" w:cs="Open Sans"/>
                <w:noProof/>
                <w:kern w:val="2"/>
                <w:lang w:eastAsia="en-US"/>
                <w14:ligatures w14:val="standardContextual"/>
              </w:rPr>
              <w:t>, used extensively in many cultures</w:t>
            </w:r>
            <w:r w:rsidR="00DB1D62">
              <w:rPr>
                <w:rFonts w:ascii="Open Sans" w:eastAsia="Aptos" w:hAnsi="Open Sans" w:cs="Open Sans"/>
                <w:noProof/>
                <w:kern w:val="2"/>
                <w:lang w:eastAsia="en-US"/>
                <w14:ligatures w14:val="standardContextual"/>
              </w:rPr>
              <w:t>.  It is:</w:t>
            </w:r>
            <w:r w:rsidRPr="00FB1EED">
              <w:rPr>
                <w:rFonts w:ascii="Open Sans" w:eastAsia="Aptos" w:hAnsi="Open Sans" w:cs="Open Sans"/>
                <w:noProof/>
                <w:kern w:val="2"/>
                <w:lang w:eastAsia="en-US"/>
                <w14:ligatures w14:val="standardContextual"/>
              </w:rPr>
              <w:t xml:space="preserve"> </w:t>
            </w:r>
          </w:p>
          <w:p w14:paraId="29752845" w14:textId="55AE2E39" w:rsidR="00FB1EED" w:rsidRPr="00FB1EED" w:rsidRDefault="00FB1EED" w:rsidP="00FB1EED">
            <w:pPr>
              <w:numPr>
                <w:ilvl w:val="0"/>
                <w:numId w:val="7"/>
              </w:numPr>
              <w:shd w:val="clear" w:color="auto" w:fill="FFFFFF"/>
              <w:spacing w:before="0" w:line="278" w:lineRule="auto"/>
              <w:contextualSpacing/>
              <w:rPr>
                <w:rFonts w:ascii="Open Sans" w:eastAsia="Aptos" w:hAnsi="Open Sans" w:cs="Open Sans"/>
                <w:noProof/>
                <w:kern w:val="2"/>
                <w:lang w:eastAsia="en-US"/>
                <w14:ligatures w14:val="standardContextual"/>
              </w:rPr>
            </w:pPr>
            <w:r w:rsidRPr="00FB1EED">
              <w:rPr>
                <w:rFonts w:ascii="Open Sans" w:eastAsia="Aptos" w:hAnsi="Open Sans" w:cs="Open Sans"/>
                <w:noProof/>
                <w:kern w:val="2"/>
                <w:lang w:eastAsia="en-US"/>
                <w14:ligatures w14:val="standardContextual"/>
              </w:rPr>
              <w:t>Continually transporting water</w:t>
            </w:r>
          </w:p>
          <w:p w14:paraId="0E96A341" w14:textId="77777777" w:rsidR="00FB1EED" w:rsidRPr="00FB1EED" w:rsidRDefault="00FB1EED" w:rsidP="00FB1EED">
            <w:pPr>
              <w:numPr>
                <w:ilvl w:val="0"/>
                <w:numId w:val="7"/>
              </w:numPr>
              <w:shd w:val="clear" w:color="auto" w:fill="FFFFFF"/>
              <w:spacing w:before="0" w:line="278" w:lineRule="auto"/>
              <w:contextualSpacing/>
              <w:rPr>
                <w:rFonts w:ascii="Open Sans" w:eastAsia="Aptos" w:hAnsi="Open Sans" w:cs="Open Sans"/>
                <w:noProof/>
                <w:kern w:val="2"/>
                <w:lang w:eastAsia="en-US"/>
                <w14:ligatures w14:val="standardContextual"/>
              </w:rPr>
            </w:pPr>
            <w:r w:rsidRPr="00FB1EED">
              <w:rPr>
                <w:rFonts w:ascii="Open Sans" w:eastAsia="Aptos" w:hAnsi="Open Sans" w:cs="Open Sans"/>
                <w:noProof/>
                <w:kern w:val="2"/>
                <w:lang w:eastAsia="en-US"/>
                <w14:ligatures w14:val="standardContextual"/>
              </w:rPr>
              <w:t xml:space="preserve">Constantly moving </w:t>
            </w:r>
          </w:p>
          <w:p w14:paraId="4401B354" w14:textId="77777777" w:rsidR="00FB1EED" w:rsidRPr="00FB1EED" w:rsidRDefault="00FB1EED" w:rsidP="00FB1EED">
            <w:pPr>
              <w:numPr>
                <w:ilvl w:val="0"/>
                <w:numId w:val="7"/>
              </w:numPr>
              <w:shd w:val="clear" w:color="auto" w:fill="FFFFFF"/>
              <w:spacing w:before="0" w:line="278" w:lineRule="auto"/>
              <w:contextualSpacing/>
              <w:rPr>
                <w:rFonts w:ascii="Open Sans" w:eastAsia="Aptos" w:hAnsi="Open Sans" w:cs="Open Sans"/>
                <w:noProof/>
                <w:kern w:val="2"/>
                <w:lang w:eastAsia="en-US"/>
                <w14:ligatures w14:val="standardContextual"/>
              </w:rPr>
            </w:pPr>
            <w:r w:rsidRPr="00FB1EED">
              <w:rPr>
                <w:rFonts w:ascii="Open Sans" w:eastAsia="Aptos" w:hAnsi="Open Sans" w:cs="Open Sans"/>
                <w:noProof/>
                <w:kern w:val="2"/>
                <w:lang w:eastAsia="en-US"/>
                <w14:ligatures w14:val="standardContextual"/>
              </w:rPr>
              <w:t>Replenshing itself</w:t>
            </w:r>
          </w:p>
          <w:p w14:paraId="104978A2" w14:textId="77777777" w:rsidR="00FB1EED" w:rsidRPr="00FB1EED" w:rsidRDefault="00FB1EED" w:rsidP="00FB1EED">
            <w:pPr>
              <w:numPr>
                <w:ilvl w:val="0"/>
                <w:numId w:val="7"/>
              </w:numPr>
              <w:shd w:val="clear" w:color="auto" w:fill="FFFFFF"/>
              <w:spacing w:before="0" w:line="278" w:lineRule="auto"/>
              <w:contextualSpacing/>
              <w:rPr>
                <w:rFonts w:ascii="Open Sans" w:eastAsia="Aptos" w:hAnsi="Open Sans" w:cs="Open Sans"/>
                <w:noProof/>
                <w:kern w:val="2"/>
                <w:lang w:eastAsia="en-US"/>
                <w14:ligatures w14:val="standardContextual"/>
              </w:rPr>
            </w:pPr>
            <w:r w:rsidRPr="00FB1EED">
              <w:rPr>
                <w:rFonts w:ascii="Open Sans" w:eastAsia="Aptos" w:hAnsi="Open Sans" w:cs="Open Sans"/>
                <w:noProof/>
                <w:kern w:val="2"/>
                <w:lang w:eastAsia="en-US"/>
                <w14:ligatures w14:val="standardContextual"/>
              </w:rPr>
              <w:t>Continually fueled by a flowing river</w:t>
            </w:r>
          </w:p>
          <w:p w14:paraId="6DA58D88" w14:textId="77777777" w:rsidR="00FB1EED" w:rsidRPr="003D4C39" w:rsidRDefault="00FB1EED" w:rsidP="00FB1EED">
            <w:pPr>
              <w:numPr>
                <w:ilvl w:val="0"/>
                <w:numId w:val="7"/>
              </w:numPr>
              <w:shd w:val="clear" w:color="auto" w:fill="FFFFFF"/>
              <w:spacing w:before="0" w:line="278" w:lineRule="auto"/>
              <w:contextualSpacing/>
              <w:rPr>
                <w:rFonts w:ascii="Open Sans" w:hAnsi="Open Sans" w:cs="Open Sans"/>
                <w:b/>
                <w:bCs/>
                <w:color w:val="333333"/>
                <w:lang w:eastAsia="en-AU"/>
              </w:rPr>
            </w:pPr>
            <w:r w:rsidRPr="00FB1EED">
              <w:rPr>
                <w:rFonts w:ascii="Open Sans" w:eastAsia="Aptos" w:hAnsi="Open Sans" w:cs="Open Sans"/>
                <w:noProof/>
                <w:kern w:val="2"/>
                <w:lang w:eastAsia="en-US"/>
                <w14:ligatures w14:val="standardContextual"/>
              </w:rPr>
              <w:t xml:space="preserve">Bringing life, nutrients </w:t>
            </w:r>
          </w:p>
          <w:p w14:paraId="5DD847E9" w14:textId="77777777" w:rsidR="00FB1EED" w:rsidRPr="00FB1EED" w:rsidRDefault="00FB1EED" w:rsidP="00FB1EED">
            <w:pPr>
              <w:shd w:val="clear" w:color="auto" w:fill="FFFFFF"/>
              <w:spacing w:before="0" w:line="278" w:lineRule="auto"/>
              <w:ind w:left="720"/>
              <w:contextualSpacing/>
              <w:rPr>
                <w:rFonts w:ascii="Open Sans" w:hAnsi="Open Sans" w:cs="Open Sans"/>
                <w:b/>
                <w:bCs/>
                <w:color w:val="333333"/>
                <w:lang w:eastAsia="en-AU"/>
              </w:rPr>
            </w:pPr>
          </w:p>
          <w:p w14:paraId="03337A78" w14:textId="57E9C742" w:rsidR="00FB1EED" w:rsidRPr="00FB1EED" w:rsidRDefault="00FB1EED" w:rsidP="00FB1EED">
            <w:pPr>
              <w:shd w:val="clear" w:color="auto" w:fill="FFFFFF"/>
              <w:spacing w:before="0"/>
              <w:rPr>
                <w:rFonts w:ascii="Open Sans" w:hAnsi="Open Sans" w:cs="Open Sans"/>
                <w:b/>
                <w:bCs/>
                <w:color w:val="0F9ED5"/>
                <w:lang w:eastAsia="en-AU"/>
              </w:rPr>
            </w:pPr>
            <w:r w:rsidRPr="00FB1EED">
              <w:rPr>
                <w:rFonts w:ascii="Open Sans" w:hAnsi="Open Sans" w:cs="Open Sans"/>
                <w:b/>
                <w:bCs/>
                <w:color w:val="333333"/>
                <w:lang w:eastAsia="en-AU"/>
              </w:rPr>
              <w:t xml:space="preserve">The Trinity reflects these: </w:t>
            </w:r>
            <w:r w:rsidRPr="00FB1EED">
              <w:rPr>
                <w:rFonts w:ascii="Open Sans" w:hAnsi="Open Sans" w:cs="Open Sans"/>
                <w:b/>
                <w:bCs/>
                <w:color w:val="0F9ED5"/>
                <w:lang w:eastAsia="en-AU"/>
              </w:rPr>
              <w:t>God is a circular rotation</w:t>
            </w:r>
            <w:r w:rsidR="003D4C39">
              <w:rPr>
                <w:rFonts w:ascii="Open Sans" w:hAnsi="Open Sans" w:cs="Open Sans"/>
                <w:b/>
                <w:bCs/>
                <w:color w:val="0F9ED5"/>
                <w:lang w:eastAsia="en-AU"/>
              </w:rPr>
              <w:t xml:space="preserve"> </w:t>
            </w:r>
            <w:r w:rsidRPr="00FB1EED">
              <w:rPr>
                <w:rFonts w:ascii="Open Sans" w:hAnsi="Open Sans" w:cs="Open Sans"/>
                <w:b/>
                <w:bCs/>
                <w:color w:val="0F9ED5"/>
                <w:lang w:eastAsia="en-AU"/>
              </w:rPr>
              <w:t xml:space="preserve">of total outpouring and perfect </w:t>
            </w:r>
            <w:r w:rsidR="00A66C06">
              <w:rPr>
                <w:rFonts w:ascii="Open Sans" w:hAnsi="Open Sans" w:cs="Open Sans"/>
                <w:b/>
                <w:bCs/>
                <w:color w:val="0F9ED5"/>
                <w:lang w:eastAsia="en-AU"/>
              </w:rPr>
              <w:t xml:space="preserve">love </w:t>
            </w:r>
            <w:r w:rsidRPr="00FB1EED">
              <w:rPr>
                <w:rFonts w:ascii="Open Sans" w:hAnsi="Open Sans" w:cs="Open Sans"/>
                <w:b/>
                <w:bCs/>
                <w:color w:val="0F9ED5"/>
                <w:lang w:eastAsia="en-AU"/>
              </w:rPr>
              <w:t>receiv</w:t>
            </w:r>
            <w:r w:rsidR="00A66C06">
              <w:rPr>
                <w:rFonts w:ascii="Open Sans" w:hAnsi="Open Sans" w:cs="Open Sans"/>
                <w:b/>
                <w:bCs/>
                <w:color w:val="0F9ED5"/>
                <w:lang w:eastAsia="en-AU"/>
              </w:rPr>
              <w:t>ed</w:t>
            </w:r>
            <w:r w:rsidRPr="00FB1EED">
              <w:rPr>
                <w:rFonts w:ascii="Open Sans" w:hAnsi="Open Sans" w:cs="Open Sans"/>
                <w:b/>
                <w:bCs/>
                <w:color w:val="0F9ED5"/>
                <w:lang w:eastAsia="en-AU"/>
              </w:rPr>
              <w:t xml:space="preserve"> among three intimate partners.</w:t>
            </w:r>
          </w:p>
          <w:p w14:paraId="5856CFD8" w14:textId="77777777" w:rsidR="003D4C39" w:rsidRDefault="003D4C39" w:rsidP="00FB1EED">
            <w:pPr>
              <w:shd w:val="clear" w:color="auto" w:fill="FFFFFF"/>
              <w:spacing w:before="0"/>
              <w:rPr>
                <w:rFonts w:ascii="Open Sans" w:hAnsi="Open Sans" w:cs="Open Sans"/>
                <w:color w:val="333333"/>
                <w:lang w:eastAsia="en-AU"/>
              </w:rPr>
            </w:pPr>
          </w:p>
          <w:p w14:paraId="0CE86A03" w14:textId="5B35D794" w:rsidR="00FB1EED" w:rsidRPr="00FB1EED"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 xml:space="preserve">Like a waterwheel – the </w:t>
            </w:r>
            <w:r w:rsidR="00A66C06">
              <w:rPr>
                <w:rFonts w:ascii="Open Sans" w:hAnsi="Open Sans" w:cs="Open Sans"/>
                <w:color w:val="333333"/>
                <w:lang w:eastAsia="en-AU"/>
              </w:rPr>
              <w:t>three</w:t>
            </w:r>
            <w:r w:rsidRPr="00FB1EED">
              <w:rPr>
                <w:rFonts w:ascii="Open Sans" w:hAnsi="Open Sans" w:cs="Open Sans"/>
                <w:color w:val="333333"/>
                <w:lang w:eastAsia="en-AU"/>
              </w:rPr>
              <w:t xml:space="preserve"> </w:t>
            </w:r>
            <w:r w:rsidR="00A66C06">
              <w:rPr>
                <w:rFonts w:ascii="Open Sans" w:hAnsi="Open Sans" w:cs="Open Sans"/>
                <w:color w:val="333333"/>
                <w:lang w:eastAsia="en-AU"/>
              </w:rPr>
              <w:t>‘</w:t>
            </w:r>
            <w:r w:rsidRPr="00FB1EED">
              <w:rPr>
                <w:rFonts w:ascii="Open Sans" w:hAnsi="Open Sans" w:cs="Open Sans"/>
                <w:color w:val="333333"/>
                <w:lang w:eastAsia="en-AU"/>
              </w:rPr>
              <w:t>Persons of the Trinity</w:t>
            </w:r>
            <w:r w:rsidR="00A66C06">
              <w:rPr>
                <w:rFonts w:ascii="Open Sans" w:hAnsi="Open Sans" w:cs="Open Sans"/>
                <w:color w:val="333333"/>
                <w:lang w:eastAsia="en-AU"/>
              </w:rPr>
              <w:t>’</w:t>
            </w:r>
            <w:r w:rsidRPr="00FB1EED">
              <w:rPr>
                <w:rFonts w:ascii="Open Sans" w:hAnsi="Open Sans" w:cs="Open Sans"/>
                <w:color w:val="333333"/>
                <w:lang w:eastAsia="en-AU"/>
              </w:rPr>
              <w:t xml:space="preserve"> empty themselves and pour themselves out into each other. Each knows they can never empty themselves because they will forever be refilled. Each of the three </w:t>
            </w:r>
            <w:r w:rsidR="001D649A">
              <w:rPr>
                <w:rFonts w:ascii="Open Sans" w:hAnsi="Open Sans" w:cs="Open Sans"/>
                <w:color w:val="333333"/>
                <w:lang w:eastAsia="en-AU"/>
              </w:rPr>
              <w:t xml:space="preserve">loves </w:t>
            </w:r>
            <w:r w:rsidRPr="00FB1EED">
              <w:rPr>
                <w:rFonts w:ascii="Open Sans" w:hAnsi="Open Sans" w:cs="Open Sans"/>
                <w:color w:val="333333"/>
                <w:lang w:eastAsia="en-AU"/>
              </w:rPr>
              <w:t xml:space="preserve">perfectly and is </w:t>
            </w:r>
            <w:r w:rsidR="003D4C39" w:rsidRPr="00FB1EED">
              <w:rPr>
                <w:rFonts w:ascii="Open Sans" w:hAnsi="Open Sans" w:cs="Open Sans"/>
                <w:color w:val="333333"/>
                <w:lang w:eastAsia="en-AU"/>
              </w:rPr>
              <w:t>perfectly</w:t>
            </w:r>
            <w:r w:rsidRPr="00FB1EED">
              <w:rPr>
                <w:rFonts w:ascii="Open Sans" w:hAnsi="Open Sans" w:cs="Open Sans"/>
                <w:color w:val="333333"/>
                <w:lang w:eastAsia="en-AU"/>
              </w:rPr>
              <w:t xml:space="preserve"> loved. </w:t>
            </w:r>
          </w:p>
          <w:p w14:paraId="77C4E6F1" w14:textId="77777777" w:rsidR="003D4C39" w:rsidRDefault="003D4C39" w:rsidP="00FB1EED">
            <w:pPr>
              <w:shd w:val="clear" w:color="auto" w:fill="FFFFFF"/>
              <w:spacing w:before="0"/>
              <w:rPr>
                <w:rFonts w:ascii="Open Sans" w:hAnsi="Open Sans" w:cs="Open Sans"/>
                <w:color w:val="333333"/>
                <w:lang w:eastAsia="en-AU"/>
              </w:rPr>
            </w:pPr>
          </w:p>
          <w:p w14:paraId="47C71C15" w14:textId="77777777" w:rsidR="003D4C39"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 xml:space="preserve">Our belief is that ALL of creation takes this ‘Divine’ shape of reality. This ‘shape of God’ is the shape of everything in the universe – all is in relationship and nothing stands alone. </w:t>
            </w:r>
          </w:p>
          <w:p w14:paraId="11CEA97B" w14:textId="77777777" w:rsidR="003D4C39" w:rsidRDefault="003D4C39" w:rsidP="00FB1EED">
            <w:pPr>
              <w:shd w:val="clear" w:color="auto" w:fill="FFFFFF"/>
              <w:spacing w:before="0"/>
              <w:rPr>
                <w:rFonts w:ascii="Open Sans" w:hAnsi="Open Sans" w:cs="Open Sans"/>
                <w:color w:val="333333"/>
                <w:lang w:eastAsia="en-AU"/>
              </w:rPr>
            </w:pPr>
          </w:p>
          <w:p w14:paraId="4B37A472" w14:textId="3C8D3FA0" w:rsidR="00FB1EED" w:rsidRPr="00FB1EED"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 xml:space="preserve">God is dynamic – a verb rather than a static name. Everything and everyone </w:t>
            </w:r>
            <w:proofErr w:type="gramStart"/>
            <w:r w:rsidRPr="00FB1EED">
              <w:rPr>
                <w:rFonts w:ascii="Open Sans" w:hAnsi="Open Sans" w:cs="Open Sans"/>
                <w:color w:val="333333"/>
                <w:lang w:eastAsia="en-AU"/>
              </w:rPr>
              <w:t>is</w:t>
            </w:r>
            <w:proofErr w:type="gramEnd"/>
            <w:r w:rsidRPr="00FB1EED">
              <w:rPr>
                <w:rFonts w:ascii="Open Sans" w:hAnsi="Open Sans" w:cs="Open Sans"/>
                <w:color w:val="333333"/>
                <w:lang w:eastAsia="en-AU"/>
              </w:rPr>
              <w:t xml:space="preserve"> connected, nothing stands alone.</w:t>
            </w:r>
          </w:p>
          <w:p w14:paraId="39FD1B7D" w14:textId="77777777" w:rsidR="003D4C39" w:rsidRDefault="003D4C39" w:rsidP="00FB1EED">
            <w:pPr>
              <w:shd w:val="clear" w:color="auto" w:fill="FFFFFF"/>
              <w:spacing w:before="0"/>
              <w:rPr>
                <w:rFonts w:ascii="Open Sans" w:hAnsi="Open Sans" w:cs="Open Sans"/>
                <w:color w:val="333333"/>
                <w:lang w:eastAsia="en-AU"/>
              </w:rPr>
            </w:pPr>
          </w:p>
          <w:p w14:paraId="47D87DC5" w14:textId="07336C62" w:rsidR="00B90260" w:rsidRPr="003D4C39" w:rsidRDefault="00FB1EED" w:rsidP="00FB1EED">
            <w:pPr>
              <w:shd w:val="clear" w:color="auto" w:fill="FFFFFF"/>
              <w:spacing w:before="0"/>
              <w:rPr>
                <w:rStyle w:val="normaltextrun"/>
                <w:rFonts w:ascii="Open Sans" w:hAnsi="Open Sans" w:cs="Open Sans"/>
                <w:color w:val="333333"/>
                <w:lang w:eastAsia="en-AU"/>
              </w:rPr>
            </w:pPr>
            <w:r w:rsidRPr="00FB1EED">
              <w:rPr>
                <w:rFonts w:ascii="Open Sans" w:hAnsi="Open Sans" w:cs="Open Sans"/>
                <w:color w:val="333333"/>
                <w:lang w:eastAsia="en-AU"/>
              </w:rPr>
              <w:t>The mystery of love can only be experienced as a flow, as a community - a relationship - an inherent connection.</w:t>
            </w:r>
            <w:r w:rsidRPr="00FB1EED">
              <w:rPr>
                <w:rFonts w:ascii="Open Sans" w:eastAsia="Aptos" w:hAnsi="Open Sans" w:cs="Open Sans"/>
                <w:noProof/>
                <w:kern w:val="2"/>
                <w:lang w:eastAsia="en-US"/>
                <w14:ligatures w14:val="standardContextual"/>
              </w:rPr>
              <w:t xml:space="preserve"> </w:t>
            </w:r>
          </w:p>
          <w:p w14:paraId="28EA6D99" w14:textId="77777777" w:rsidR="0052052F" w:rsidRDefault="0052052F"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1B32D822" w14:textId="57083888" w:rsidR="00FB1EED" w:rsidRDefault="009036FF" w:rsidP="00FB1EED">
            <w:pPr>
              <w:pStyle w:val="paragraph"/>
              <w:spacing w:before="0" w:beforeAutospacing="0" w:after="0" w:afterAutospacing="0"/>
              <w:textAlignment w:val="baseline"/>
              <w:rPr>
                <w:rFonts w:ascii="Open Sans" w:hAnsi="Open Sans" w:cs="Open Sans"/>
                <w:b/>
                <w:bCs/>
                <w:color w:val="2F5496" w:themeColor="accent1" w:themeShade="BF"/>
                <w:sz w:val="28"/>
                <w:szCs w:val="28"/>
                <w:lang w:val="en-AU"/>
              </w:rPr>
            </w:pPr>
            <w:r w:rsidRPr="009036FF">
              <w:rPr>
                <w:rStyle w:val="normaltextrun"/>
                <w:rFonts w:ascii="Open Sans" w:hAnsi="Open Sans" w:cs="Open Sans"/>
                <w:b/>
                <w:bCs/>
                <w:color w:val="2F5496" w:themeColor="accent1" w:themeShade="BF"/>
                <w:sz w:val="28"/>
                <w:szCs w:val="28"/>
                <w:lang w:val="en-AU"/>
              </w:rPr>
              <w:t>My Response</w:t>
            </w:r>
          </w:p>
          <w:p w14:paraId="5BD3A702" w14:textId="306970C7" w:rsidR="00FB1EED" w:rsidRPr="003D4C39"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sz w:val="21"/>
                <w:szCs w:val="21"/>
                <w:lang w:eastAsia="en-AU"/>
              </w:rPr>
              <w:t>‘</w:t>
            </w:r>
            <w:r w:rsidRPr="00FB1EED">
              <w:rPr>
                <w:rFonts w:ascii="Open Sans" w:hAnsi="Open Sans" w:cs="Open Sans"/>
                <w:color w:val="333333"/>
                <w:lang w:eastAsia="en-AU"/>
              </w:rPr>
              <w:t xml:space="preserve">Working </w:t>
            </w:r>
            <w:r w:rsidRPr="003D4C39">
              <w:rPr>
                <w:rFonts w:ascii="Open Sans" w:hAnsi="Open Sans" w:cs="Open Sans"/>
                <w:color w:val="333333"/>
                <w:lang w:eastAsia="en-AU"/>
              </w:rPr>
              <w:t>w</w:t>
            </w:r>
            <w:r w:rsidRPr="00FB1EED">
              <w:rPr>
                <w:rFonts w:ascii="Open Sans" w:hAnsi="Open Sans" w:cs="Open Sans"/>
                <w:color w:val="333333"/>
                <w:lang w:eastAsia="en-AU"/>
              </w:rPr>
              <w:t xml:space="preserve">ith others’ in Community is our calling as </w:t>
            </w:r>
            <w:proofErr w:type="spellStart"/>
            <w:r w:rsidRPr="00FB1EED">
              <w:rPr>
                <w:rFonts w:ascii="Open Sans" w:hAnsi="Open Sans" w:cs="Open Sans"/>
                <w:color w:val="333333"/>
                <w:lang w:eastAsia="en-AU"/>
              </w:rPr>
              <w:t>baptised</w:t>
            </w:r>
            <w:proofErr w:type="spellEnd"/>
            <w:r w:rsidRPr="00FB1EED">
              <w:rPr>
                <w:rFonts w:ascii="Open Sans" w:hAnsi="Open Sans" w:cs="Open Sans"/>
                <w:color w:val="333333"/>
                <w:lang w:eastAsia="en-AU"/>
              </w:rPr>
              <w:t xml:space="preserve"> Christians. It is this </w:t>
            </w:r>
            <w:r w:rsidR="001D649A">
              <w:rPr>
                <w:rFonts w:ascii="Open Sans" w:hAnsi="Open Sans" w:cs="Open Sans"/>
                <w:color w:val="333333"/>
                <w:lang w:eastAsia="en-AU"/>
              </w:rPr>
              <w:t xml:space="preserve">image of the </w:t>
            </w:r>
            <w:r w:rsidRPr="00FB1EED">
              <w:rPr>
                <w:rFonts w:ascii="Open Sans" w:hAnsi="Open Sans" w:cs="Open Sans"/>
                <w:color w:val="333333"/>
                <w:lang w:eastAsia="en-AU"/>
              </w:rPr>
              <w:t>Trinity image that is to be our model. God who works with us that we may love more deeply.</w:t>
            </w:r>
          </w:p>
          <w:p w14:paraId="0C624C76" w14:textId="77777777" w:rsidR="00FB1EED" w:rsidRPr="00FB1EED" w:rsidRDefault="00FB1EED" w:rsidP="00FB1EED">
            <w:pPr>
              <w:shd w:val="clear" w:color="auto" w:fill="FFFFFF"/>
              <w:spacing w:before="0"/>
              <w:rPr>
                <w:rFonts w:ascii="Open Sans" w:hAnsi="Open Sans" w:cs="Open Sans"/>
                <w:color w:val="333333"/>
                <w:lang w:eastAsia="en-AU"/>
              </w:rPr>
            </w:pPr>
          </w:p>
          <w:p w14:paraId="61BAD696" w14:textId="77777777" w:rsidR="00FB1EED" w:rsidRPr="003D4C39"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 xml:space="preserve">No doubt there are real difficulties in working with others – all of us are aware of these: </w:t>
            </w:r>
            <w:proofErr w:type="gramStart"/>
            <w:r w:rsidRPr="00FB1EED">
              <w:rPr>
                <w:rFonts w:ascii="Open Sans" w:hAnsi="Open Sans" w:cs="Open Sans"/>
                <w:color w:val="333333"/>
                <w:lang w:eastAsia="en-AU"/>
              </w:rPr>
              <w:t>yet,</w:t>
            </w:r>
            <w:proofErr w:type="gramEnd"/>
            <w:r w:rsidRPr="00FB1EED">
              <w:rPr>
                <w:rFonts w:ascii="Open Sans" w:hAnsi="Open Sans" w:cs="Open Sans"/>
                <w:color w:val="333333"/>
                <w:lang w:eastAsia="en-AU"/>
              </w:rPr>
              <w:t xml:space="preserve"> the benefits far outweigh these:</w:t>
            </w:r>
          </w:p>
          <w:p w14:paraId="4BACBFC0" w14:textId="77777777" w:rsidR="00FB1EED" w:rsidRPr="00FB1EED" w:rsidRDefault="00FB1EED" w:rsidP="00FB1EED">
            <w:pPr>
              <w:shd w:val="clear" w:color="auto" w:fill="FFFFFF"/>
              <w:spacing w:before="0"/>
              <w:rPr>
                <w:rFonts w:ascii="Open Sans" w:hAnsi="Open Sans" w:cs="Open Sans"/>
                <w:color w:val="333333"/>
                <w:lang w:eastAsia="en-AU"/>
              </w:rPr>
            </w:pPr>
          </w:p>
          <w:p w14:paraId="57C710AF" w14:textId="0512AF97" w:rsidR="00FB1EED" w:rsidRPr="00FB1EED"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In the Community which is the Parish Family</w:t>
            </w:r>
            <w:r w:rsidRPr="003D4C39">
              <w:rPr>
                <w:rFonts w:ascii="Open Sans" w:hAnsi="Open Sans" w:cs="Open Sans"/>
                <w:color w:val="333333"/>
                <w:lang w:eastAsia="en-AU"/>
              </w:rPr>
              <w:t>:</w:t>
            </w:r>
          </w:p>
          <w:p w14:paraId="0AD7DB66" w14:textId="77777777" w:rsidR="00FB1EED" w:rsidRPr="00FB1EED" w:rsidRDefault="00FB1EED" w:rsidP="00FB1EED">
            <w:pPr>
              <w:numPr>
                <w:ilvl w:val="0"/>
                <w:numId w:val="8"/>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We are all in ‘the same boat’ – seeking to bring about God’s kingdom</w:t>
            </w:r>
          </w:p>
          <w:p w14:paraId="16089905" w14:textId="5097BAF2" w:rsidR="00FB1EED" w:rsidRPr="00FB1EED" w:rsidRDefault="00FB1EED" w:rsidP="00FB1EED">
            <w:pPr>
              <w:numPr>
                <w:ilvl w:val="0"/>
                <w:numId w:val="8"/>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There is Diversity – different – cultures, mindsets</w:t>
            </w:r>
            <w:r w:rsidRPr="003D4C39">
              <w:rPr>
                <w:rFonts w:ascii="Open Sans" w:hAnsi="Open Sans" w:cs="Open Sans"/>
                <w:color w:val="333333"/>
                <w:lang w:eastAsia="en-AU"/>
              </w:rPr>
              <w:t xml:space="preserve"> &amp; </w:t>
            </w:r>
            <w:r w:rsidRPr="00FB1EED">
              <w:rPr>
                <w:rFonts w:ascii="Open Sans" w:hAnsi="Open Sans" w:cs="Open Sans"/>
                <w:color w:val="333333"/>
                <w:lang w:eastAsia="en-AU"/>
              </w:rPr>
              <w:t>education</w:t>
            </w:r>
            <w:r w:rsidRPr="003D4C39">
              <w:rPr>
                <w:rFonts w:ascii="Open Sans" w:hAnsi="Open Sans" w:cs="Open Sans"/>
                <w:color w:val="333333"/>
                <w:lang w:eastAsia="en-AU"/>
              </w:rPr>
              <w:t xml:space="preserve"> </w:t>
            </w:r>
            <w:r w:rsidRPr="00FB1EED">
              <w:rPr>
                <w:rFonts w:ascii="Open Sans" w:hAnsi="Open Sans" w:cs="Open Sans"/>
                <w:color w:val="333333"/>
                <w:lang w:eastAsia="en-AU"/>
              </w:rPr>
              <w:t>to enrich our perspective</w:t>
            </w:r>
          </w:p>
          <w:p w14:paraId="62E31ACC" w14:textId="7AB9573A" w:rsidR="00FB1EED" w:rsidRPr="00FB1EED" w:rsidRDefault="00FB1EED" w:rsidP="00FB1EED">
            <w:pPr>
              <w:numPr>
                <w:ilvl w:val="0"/>
                <w:numId w:val="8"/>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 xml:space="preserve">God is there with us, continually pouring out love; ‘Where </w:t>
            </w:r>
            <w:r w:rsidRPr="003D4C39">
              <w:rPr>
                <w:rFonts w:ascii="Open Sans" w:hAnsi="Open Sans" w:cs="Open Sans"/>
                <w:color w:val="333333"/>
                <w:lang w:eastAsia="en-AU"/>
              </w:rPr>
              <w:t>two</w:t>
            </w:r>
            <w:r w:rsidRPr="00FB1EED">
              <w:rPr>
                <w:rFonts w:ascii="Open Sans" w:hAnsi="Open Sans" w:cs="Open Sans"/>
                <w:color w:val="333333"/>
                <w:lang w:eastAsia="en-AU"/>
              </w:rPr>
              <w:t xml:space="preserve"> or </w:t>
            </w:r>
            <w:r w:rsidRPr="003D4C39">
              <w:rPr>
                <w:rFonts w:ascii="Open Sans" w:hAnsi="Open Sans" w:cs="Open Sans"/>
                <w:color w:val="333333"/>
                <w:lang w:eastAsia="en-AU"/>
              </w:rPr>
              <w:t>three</w:t>
            </w:r>
            <w:r w:rsidRPr="00FB1EED">
              <w:rPr>
                <w:rFonts w:ascii="Open Sans" w:hAnsi="Open Sans" w:cs="Open Sans"/>
                <w:color w:val="333333"/>
                <w:lang w:eastAsia="en-AU"/>
              </w:rPr>
              <w:t xml:space="preserve"> are gathered…’</w:t>
            </w:r>
          </w:p>
          <w:p w14:paraId="3D87F6FA" w14:textId="77777777" w:rsidR="00FB1EED" w:rsidRPr="00FB1EED" w:rsidRDefault="00FB1EED" w:rsidP="00FB1EED">
            <w:pPr>
              <w:numPr>
                <w:ilvl w:val="0"/>
                <w:numId w:val="8"/>
              </w:numPr>
              <w:shd w:val="clear" w:color="auto" w:fill="FFFFFF"/>
              <w:spacing w:before="0"/>
              <w:contextualSpacing/>
              <w:rPr>
                <w:rFonts w:ascii="Open Sans" w:hAnsi="Open Sans" w:cs="Open Sans"/>
                <w:color w:val="333333"/>
                <w:lang w:eastAsia="en-AU"/>
              </w:rPr>
            </w:pPr>
            <w:r w:rsidRPr="00FB1EED">
              <w:rPr>
                <w:rFonts w:ascii="Open Sans" w:hAnsi="Open Sans" w:cs="Open Sans"/>
                <w:color w:val="333333"/>
                <w:lang w:eastAsia="en-AU"/>
              </w:rPr>
              <w:t xml:space="preserve">We discover more of ourselves – </w:t>
            </w:r>
            <w:proofErr w:type="spellStart"/>
            <w:r w:rsidRPr="00FB1EED">
              <w:rPr>
                <w:rFonts w:ascii="Open Sans" w:hAnsi="Open Sans" w:cs="Open Sans"/>
                <w:color w:val="333333"/>
                <w:lang w:eastAsia="en-AU"/>
              </w:rPr>
              <w:t>realising</w:t>
            </w:r>
            <w:proofErr w:type="spellEnd"/>
            <w:r w:rsidRPr="00FB1EED">
              <w:rPr>
                <w:rFonts w:ascii="Open Sans" w:hAnsi="Open Sans" w:cs="Open Sans"/>
                <w:color w:val="333333"/>
                <w:lang w:eastAsia="en-AU"/>
              </w:rPr>
              <w:t xml:space="preserve"> more deeply our gifts – as we see them anew through other’s eyes</w:t>
            </w:r>
          </w:p>
          <w:p w14:paraId="241A99C2" w14:textId="77777777" w:rsidR="00FB1EED" w:rsidRPr="00FB1EED" w:rsidRDefault="00FB1EED" w:rsidP="00FB1EED">
            <w:pPr>
              <w:numPr>
                <w:ilvl w:val="0"/>
                <w:numId w:val="8"/>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 xml:space="preserve">We can achieve more together as we have a greater base of gifts and </w:t>
            </w:r>
            <w:proofErr w:type="gramStart"/>
            <w:r w:rsidRPr="00FB1EED">
              <w:rPr>
                <w:rFonts w:ascii="Open Sans" w:hAnsi="Open Sans" w:cs="Open Sans"/>
                <w:color w:val="333333"/>
                <w:lang w:eastAsia="en-AU"/>
              </w:rPr>
              <w:t>a shared</w:t>
            </w:r>
            <w:proofErr w:type="gramEnd"/>
            <w:r w:rsidRPr="00FB1EED">
              <w:rPr>
                <w:rFonts w:ascii="Open Sans" w:hAnsi="Open Sans" w:cs="Open Sans"/>
                <w:color w:val="333333"/>
                <w:lang w:eastAsia="en-AU"/>
              </w:rPr>
              <w:t xml:space="preserve"> motivation.</w:t>
            </w:r>
          </w:p>
          <w:p w14:paraId="0105EFD3" w14:textId="77777777" w:rsidR="00FB1EED" w:rsidRDefault="00FB1EED" w:rsidP="00FB1EED">
            <w:pPr>
              <w:shd w:val="clear" w:color="auto" w:fill="FFFFFF"/>
              <w:spacing w:before="0"/>
              <w:rPr>
                <w:rFonts w:ascii="Open Sans" w:hAnsi="Open Sans" w:cs="Open Sans"/>
                <w:b/>
                <w:bCs/>
                <w:color w:val="0F9ED5"/>
                <w:sz w:val="22"/>
                <w:szCs w:val="22"/>
                <w:lang w:eastAsia="en-AU"/>
              </w:rPr>
            </w:pPr>
          </w:p>
          <w:p w14:paraId="0D14D01A" w14:textId="77777777" w:rsidR="001D649A" w:rsidRDefault="001D649A" w:rsidP="00FB1EED">
            <w:pPr>
              <w:shd w:val="clear" w:color="auto" w:fill="FFFFFF"/>
              <w:spacing w:before="0"/>
              <w:rPr>
                <w:rFonts w:ascii="Open Sans" w:hAnsi="Open Sans" w:cs="Open Sans"/>
                <w:b/>
                <w:bCs/>
                <w:color w:val="0F9ED5"/>
                <w:lang w:eastAsia="en-AU"/>
              </w:rPr>
            </w:pPr>
          </w:p>
          <w:p w14:paraId="02C7CC97" w14:textId="77777777" w:rsidR="001D649A" w:rsidRDefault="001D649A" w:rsidP="00FB1EED">
            <w:pPr>
              <w:shd w:val="clear" w:color="auto" w:fill="FFFFFF"/>
              <w:spacing w:before="0"/>
              <w:rPr>
                <w:rFonts w:ascii="Open Sans" w:hAnsi="Open Sans" w:cs="Open Sans"/>
                <w:b/>
                <w:bCs/>
                <w:color w:val="0F9ED5"/>
                <w:lang w:eastAsia="en-AU"/>
              </w:rPr>
            </w:pPr>
          </w:p>
          <w:p w14:paraId="4F5A5450" w14:textId="77777777" w:rsidR="001E1B0E" w:rsidRDefault="001E1B0E" w:rsidP="00FB1EED">
            <w:pPr>
              <w:shd w:val="clear" w:color="auto" w:fill="FFFFFF"/>
              <w:spacing w:before="0"/>
              <w:rPr>
                <w:rFonts w:ascii="Open Sans" w:hAnsi="Open Sans" w:cs="Open Sans"/>
                <w:b/>
                <w:bCs/>
                <w:color w:val="0F9ED5"/>
                <w:lang w:eastAsia="en-AU"/>
              </w:rPr>
            </w:pPr>
          </w:p>
          <w:p w14:paraId="4FCBE05A" w14:textId="77777777" w:rsidR="001E1B0E" w:rsidRDefault="001E1B0E" w:rsidP="00FB1EED">
            <w:pPr>
              <w:shd w:val="clear" w:color="auto" w:fill="FFFFFF"/>
              <w:spacing w:before="0"/>
              <w:rPr>
                <w:rFonts w:ascii="Open Sans" w:hAnsi="Open Sans" w:cs="Open Sans"/>
                <w:b/>
                <w:bCs/>
                <w:color w:val="0F9ED5"/>
                <w:lang w:eastAsia="en-AU"/>
              </w:rPr>
            </w:pPr>
          </w:p>
          <w:p w14:paraId="50140D12" w14:textId="57616E28" w:rsidR="00FB1EED" w:rsidRPr="003D4C39"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b/>
                <w:bCs/>
                <w:color w:val="0F9ED5"/>
                <w:lang w:eastAsia="en-AU"/>
              </w:rPr>
              <w:lastRenderedPageBreak/>
              <w:t xml:space="preserve">The </w:t>
            </w:r>
            <w:proofErr w:type="spellStart"/>
            <w:r w:rsidRPr="00FB1EED">
              <w:rPr>
                <w:rFonts w:ascii="Open Sans" w:hAnsi="Open Sans" w:cs="Open Sans"/>
                <w:b/>
                <w:bCs/>
                <w:color w:val="0F9ED5"/>
                <w:lang w:eastAsia="en-AU"/>
              </w:rPr>
              <w:t>Adsumus</w:t>
            </w:r>
            <w:proofErr w:type="spellEnd"/>
            <w:r w:rsidRPr="00FB1EED">
              <w:rPr>
                <w:rFonts w:ascii="Open Sans" w:hAnsi="Open Sans" w:cs="Open Sans"/>
                <w:b/>
                <w:bCs/>
                <w:color w:val="0F9ED5"/>
                <w:lang w:eastAsia="en-AU"/>
              </w:rPr>
              <w:t xml:space="preserve"> Process we are embracing in the Parish </w:t>
            </w:r>
            <w:r w:rsidRPr="00FB1EED">
              <w:rPr>
                <w:rFonts w:ascii="Open Sans" w:hAnsi="Open Sans" w:cs="Open Sans"/>
                <w:color w:val="333333"/>
                <w:lang w:eastAsia="en-AU"/>
              </w:rPr>
              <w:t xml:space="preserve">seeks to reaffirm the baptismal call we are all given; </w:t>
            </w:r>
            <w:r w:rsidRPr="00FB1EED">
              <w:rPr>
                <w:rFonts w:ascii="Open Sans" w:hAnsi="Open Sans" w:cs="Open Sans"/>
                <w:b/>
                <w:bCs/>
                <w:color w:val="333333"/>
                <w:lang w:eastAsia="en-AU"/>
              </w:rPr>
              <w:t>that we are a communal church</w:t>
            </w:r>
            <w:r w:rsidRPr="00FB1EED">
              <w:rPr>
                <w:rFonts w:ascii="Open Sans" w:hAnsi="Open Sans" w:cs="Open Sans"/>
                <w:color w:val="333333"/>
                <w:lang w:eastAsia="en-AU"/>
              </w:rPr>
              <w:t>.</w:t>
            </w:r>
          </w:p>
          <w:p w14:paraId="01846FBB" w14:textId="77777777" w:rsidR="00FB1EED" w:rsidRPr="00FB1EED" w:rsidRDefault="00FB1EED" w:rsidP="00FB1EED">
            <w:pPr>
              <w:shd w:val="clear" w:color="auto" w:fill="FFFFFF"/>
              <w:spacing w:before="0"/>
              <w:rPr>
                <w:rFonts w:ascii="Open Sans" w:hAnsi="Open Sans" w:cs="Open Sans"/>
                <w:color w:val="333333"/>
                <w:sz w:val="21"/>
                <w:szCs w:val="21"/>
                <w:lang w:eastAsia="en-AU"/>
              </w:rPr>
            </w:pPr>
          </w:p>
          <w:p w14:paraId="2C464455" w14:textId="77777777" w:rsidR="00FB1EED" w:rsidRPr="00FB1EED"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 xml:space="preserve">It stresses that our Christian Tradition teaches that it is very difficult to live a life of integrity apart from the support, encouragement, witness, challenge and celebration of a ‘God </w:t>
            </w:r>
            <w:proofErr w:type="spellStart"/>
            <w:r w:rsidRPr="00FB1EED">
              <w:rPr>
                <w:rFonts w:ascii="Open Sans" w:hAnsi="Open Sans" w:cs="Open Sans"/>
                <w:color w:val="333333"/>
                <w:lang w:eastAsia="en-AU"/>
              </w:rPr>
              <w:t>centred</w:t>
            </w:r>
            <w:proofErr w:type="spellEnd"/>
            <w:r w:rsidRPr="00FB1EED">
              <w:rPr>
                <w:rFonts w:ascii="Open Sans" w:hAnsi="Open Sans" w:cs="Open Sans"/>
                <w:color w:val="333333"/>
                <w:lang w:eastAsia="en-AU"/>
              </w:rPr>
              <w:t>’ community.</w:t>
            </w:r>
          </w:p>
          <w:p w14:paraId="4B7A1342" w14:textId="77777777" w:rsidR="00FB1EED" w:rsidRPr="003D4C39" w:rsidRDefault="00FB1EED" w:rsidP="00FB1EED">
            <w:pPr>
              <w:shd w:val="clear" w:color="auto" w:fill="FFFFFF"/>
              <w:spacing w:before="0"/>
              <w:rPr>
                <w:rFonts w:ascii="Open Sans" w:hAnsi="Open Sans" w:cs="Open Sans"/>
                <w:color w:val="333333"/>
                <w:lang w:eastAsia="en-AU"/>
              </w:rPr>
            </w:pPr>
          </w:p>
          <w:p w14:paraId="1EB82DB9" w14:textId="50BF06F0" w:rsidR="00FB1EED" w:rsidRDefault="00FB1EED" w:rsidP="00FB1EED">
            <w:pPr>
              <w:shd w:val="clear" w:color="auto" w:fill="FFFFFF"/>
              <w:spacing w:before="0"/>
              <w:rPr>
                <w:rFonts w:ascii="Open Sans" w:hAnsi="Open Sans" w:cs="Open Sans"/>
                <w:color w:val="333333"/>
                <w:lang w:eastAsia="en-AU"/>
              </w:rPr>
            </w:pPr>
            <w:r w:rsidRPr="00FB1EED">
              <w:rPr>
                <w:rFonts w:ascii="Open Sans" w:hAnsi="Open Sans" w:cs="Open Sans"/>
                <w:color w:val="333333"/>
                <w:lang w:eastAsia="en-AU"/>
              </w:rPr>
              <w:t>In such a community – led by the Spirit – so many of the important works of the Gospel can happen:</w:t>
            </w:r>
          </w:p>
          <w:p w14:paraId="5321003A" w14:textId="77777777" w:rsidR="001E1B0E" w:rsidRPr="00FB1EED" w:rsidRDefault="001E1B0E" w:rsidP="00FB1EED">
            <w:pPr>
              <w:shd w:val="clear" w:color="auto" w:fill="FFFFFF"/>
              <w:spacing w:before="0"/>
              <w:rPr>
                <w:rFonts w:ascii="Open Sans" w:hAnsi="Open Sans" w:cs="Open Sans"/>
                <w:color w:val="333333"/>
                <w:lang w:eastAsia="en-AU"/>
              </w:rPr>
            </w:pPr>
          </w:p>
          <w:p w14:paraId="1ABED891" w14:textId="118F332A" w:rsidR="00FB1EED" w:rsidRPr="00FB1EED" w:rsidRDefault="00FB1EED" w:rsidP="00FB1EED">
            <w:pPr>
              <w:numPr>
                <w:ilvl w:val="0"/>
                <w:numId w:val="9"/>
              </w:numPr>
              <w:shd w:val="clear" w:color="auto" w:fill="FFFFFF"/>
              <w:spacing w:before="0"/>
              <w:contextualSpacing/>
              <w:rPr>
                <w:rFonts w:ascii="Open Sans" w:hAnsi="Open Sans" w:cs="Open Sans"/>
                <w:color w:val="333333"/>
                <w:lang w:eastAsia="en-AU"/>
              </w:rPr>
            </w:pPr>
            <w:r w:rsidRPr="00FB1EED">
              <w:rPr>
                <w:rFonts w:ascii="Open Sans" w:hAnsi="Open Sans" w:cs="Open Sans"/>
                <w:color w:val="333333"/>
                <w:lang w:eastAsia="en-AU"/>
              </w:rPr>
              <w:t>We can engage more effectively with a wider group of people, especially those on the margins.</w:t>
            </w:r>
          </w:p>
          <w:p w14:paraId="2686FBA8" w14:textId="77777777" w:rsidR="00FB1EED" w:rsidRPr="00FB1EED" w:rsidRDefault="00FB1EED" w:rsidP="00FB1EED">
            <w:pPr>
              <w:numPr>
                <w:ilvl w:val="0"/>
                <w:numId w:val="9"/>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We are inspired by a wider experience of prayer.</w:t>
            </w:r>
          </w:p>
          <w:p w14:paraId="237132BA" w14:textId="77777777" w:rsidR="00FB1EED" w:rsidRPr="00FB1EED" w:rsidRDefault="00FB1EED" w:rsidP="00FB1EED">
            <w:pPr>
              <w:numPr>
                <w:ilvl w:val="0"/>
                <w:numId w:val="9"/>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We can understand ‘Justice’ more with Christ’s eyes.</w:t>
            </w:r>
          </w:p>
          <w:p w14:paraId="48B3C31D" w14:textId="77777777" w:rsidR="00FB1EED" w:rsidRPr="00FB1EED" w:rsidRDefault="00FB1EED" w:rsidP="00FB1EED">
            <w:pPr>
              <w:numPr>
                <w:ilvl w:val="0"/>
                <w:numId w:val="9"/>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We can grow in faith as we see and hear the faith of others.</w:t>
            </w:r>
          </w:p>
          <w:p w14:paraId="33511C8F" w14:textId="77777777" w:rsidR="00FB1EED" w:rsidRPr="00FB1EED" w:rsidRDefault="00FB1EED" w:rsidP="00FB1EED">
            <w:pPr>
              <w:numPr>
                <w:ilvl w:val="0"/>
                <w:numId w:val="9"/>
              </w:numPr>
              <w:shd w:val="clear" w:color="auto" w:fill="FFFFFF"/>
              <w:spacing w:before="0" w:line="278" w:lineRule="auto"/>
              <w:contextualSpacing/>
              <w:rPr>
                <w:rFonts w:ascii="Open Sans" w:hAnsi="Open Sans" w:cs="Open Sans"/>
                <w:color w:val="333333"/>
                <w:lang w:eastAsia="en-AU"/>
              </w:rPr>
            </w:pPr>
            <w:r w:rsidRPr="00FB1EED">
              <w:rPr>
                <w:rFonts w:ascii="Open Sans" w:hAnsi="Open Sans" w:cs="Open Sans"/>
                <w:color w:val="333333"/>
                <w:lang w:eastAsia="en-AU"/>
              </w:rPr>
              <w:t>We can become better forgivers and peacemakers.</w:t>
            </w:r>
          </w:p>
          <w:p w14:paraId="2295FD44" w14:textId="77777777" w:rsidR="00FB1EED" w:rsidRPr="00FB1EED" w:rsidRDefault="00FB1EED" w:rsidP="00FB1EED">
            <w:pPr>
              <w:pStyle w:val="paragraph"/>
              <w:spacing w:before="0" w:beforeAutospacing="0" w:after="0" w:afterAutospacing="0"/>
              <w:textAlignment w:val="baseline"/>
              <w:rPr>
                <w:rFonts w:ascii="Open Sans" w:hAnsi="Open Sans" w:cs="Open Sans"/>
                <w:b/>
                <w:bCs/>
                <w:color w:val="2F5496" w:themeColor="accent1" w:themeShade="BF"/>
                <w:sz w:val="28"/>
                <w:szCs w:val="28"/>
              </w:rPr>
            </w:pPr>
          </w:p>
          <w:p w14:paraId="1D81C445" w14:textId="77777777" w:rsidR="001D649A" w:rsidRDefault="001D649A"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74121470" w14:textId="0F35C98C" w:rsidR="009036FF" w:rsidRPr="009036FF" w:rsidRDefault="009036FF"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Pr>
                <w:rStyle w:val="normaltextrun"/>
                <w:rFonts w:ascii="Open Sans" w:hAnsi="Open Sans" w:cs="Open Sans"/>
                <w:b/>
                <w:bCs/>
                <w:color w:val="2F5496" w:themeColor="accent1" w:themeShade="BF"/>
                <w:sz w:val="28"/>
                <w:szCs w:val="28"/>
                <w:lang w:val="en-AU"/>
              </w:rPr>
              <w:t>Conclusion</w:t>
            </w:r>
          </w:p>
          <w:p w14:paraId="232CBA22" w14:textId="77777777" w:rsidR="009036FF" w:rsidRDefault="009036FF" w:rsidP="00FB1EED">
            <w:pPr>
              <w:pStyle w:val="paragraph"/>
              <w:spacing w:before="0" w:beforeAutospacing="0" w:after="0" w:afterAutospacing="0"/>
              <w:textAlignment w:val="baseline"/>
              <w:rPr>
                <w:rFonts w:ascii="Open Sans" w:hAnsi="Open Sans" w:cs="Open Sans"/>
                <w:color w:val="3B3838" w:themeColor="background2" w:themeShade="40"/>
              </w:rPr>
            </w:pPr>
          </w:p>
          <w:p w14:paraId="18FC6631" w14:textId="2572EA3C" w:rsidR="003D4C39" w:rsidRPr="003D4C39" w:rsidRDefault="003D4C39" w:rsidP="003D4C39">
            <w:pPr>
              <w:shd w:val="clear" w:color="auto" w:fill="FFFFFF"/>
              <w:spacing w:after="150"/>
              <w:rPr>
                <w:rFonts w:ascii="Open Sans" w:hAnsi="Open Sans" w:cs="Open Sans"/>
                <w:color w:val="333333"/>
                <w:lang w:eastAsia="en-AU"/>
              </w:rPr>
            </w:pPr>
            <w:r w:rsidRPr="003D4C39">
              <w:rPr>
                <w:rFonts w:ascii="Open Sans" w:hAnsi="Open Sans" w:cs="Open Sans"/>
                <w:color w:val="333333"/>
                <w:lang w:eastAsia="en-AU"/>
              </w:rPr>
              <w:t>As we continue the celebration of the Trinity in this Mass</w:t>
            </w:r>
            <w:r>
              <w:rPr>
                <w:rFonts w:ascii="Open Sans" w:hAnsi="Open Sans" w:cs="Open Sans"/>
                <w:color w:val="333333"/>
                <w:lang w:eastAsia="en-AU"/>
              </w:rPr>
              <w:t>,</w:t>
            </w:r>
            <w:r w:rsidRPr="003D4C39">
              <w:rPr>
                <w:rFonts w:ascii="Open Sans" w:hAnsi="Open Sans" w:cs="Open Sans"/>
                <w:color w:val="333333"/>
                <w:lang w:eastAsia="en-AU"/>
              </w:rPr>
              <w:t xml:space="preserve"> we focus on the waterwheel of God’s love. A love that overflows into each of our lives and communities’ day after day.</w:t>
            </w:r>
          </w:p>
          <w:p w14:paraId="25E927BE" w14:textId="77777777" w:rsidR="003D4C39" w:rsidRPr="003D4C39" w:rsidRDefault="003D4C39" w:rsidP="003D4C39">
            <w:pPr>
              <w:shd w:val="clear" w:color="auto" w:fill="FFFFFF"/>
              <w:spacing w:after="150"/>
              <w:rPr>
                <w:rFonts w:ascii="Open Sans" w:hAnsi="Open Sans" w:cs="Open Sans"/>
                <w:color w:val="333333"/>
                <w:lang w:eastAsia="en-AU"/>
              </w:rPr>
            </w:pPr>
            <w:r w:rsidRPr="003D4C39">
              <w:rPr>
                <w:rFonts w:ascii="Open Sans" w:hAnsi="Open Sans" w:cs="Open Sans"/>
                <w:color w:val="333333"/>
                <w:lang w:eastAsia="en-AU"/>
              </w:rPr>
              <w:t>One of our modern Catholic thinkers, Fr Richard Rohr, put it this way;</w:t>
            </w:r>
          </w:p>
          <w:p w14:paraId="7CA66881" w14:textId="77777777" w:rsidR="003D4C39" w:rsidRPr="003D4C39" w:rsidRDefault="003D4C39" w:rsidP="003D4C39">
            <w:pPr>
              <w:shd w:val="clear" w:color="auto" w:fill="FFFFFF"/>
              <w:spacing w:after="150"/>
              <w:rPr>
                <w:rFonts w:ascii="Open Sans" w:hAnsi="Open Sans" w:cs="Open Sans"/>
                <w:b/>
                <w:bCs/>
                <w:color w:val="0070C0"/>
                <w:lang w:eastAsia="en-AU"/>
              </w:rPr>
            </w:pPr>
            <w:r w:rsidRPr="003D4C39">
              <w:rPr>
                <w:rFonts w:ascii="Open Sans" w:hAnsi="Open Sans" w:cs="Open Sans"/>
                <w:b/>
                <w:bCs/>
                <w:color w:val="0070C0"/>
                <w:lang w:eastAsia="en-AU"/>
              </w:rPr>
              <w:t xml:space="preserve">“We are made for each other. As a species we have always known we could not survive, could not flourish without each other. Whatever is to prosper, grow or multiply will only happen with the nourishment of people who are for each other in a significant way…”   </w:t>
            </w:r>
          </w:p>
          <w:p w14:paraId="17041DD1" w14:textId="06A96CD2" w:rsidR="003D4C39" w:rsidRPr="003D4C39" w:rsidRDefault="00590E75" w:rsidP="003D4C39">
            <w:pPr>
              <w:shd w:val="clear" w:color="auto" w:fill="FFFFFF"/>
              <w:spacing w:after="150"/>
              <w:rPr>
                <w:rFonts w:ascii="Open Sans" w:hAnsi="Open Sans" w:cs="Open Sans"/>
                <w:b/>
                <w:bCs/>
                <w:color w:val="333333"/>
                <w:lang w:eastAsia="en-AU"/>
              </w:rPr>
            </w:pPr>
            <w:r>
              <w:rPr>
                <w:rFonts w:ascii="Open Sans" w:eastAsia="Aptos" w:hAnsi="Open Sans" w:cs="Open Sans"/>
                <w:kern w:val="2"/>
                <w:lang w:eastAsia="en-US"/>
                <w14:ligatures w14:val="standardContextual"/>
              </w:rPr>
              <w:t>T</w:t>
            </w:r>
            <w:r w:rsidR="003D4C39" w:rsidRPr="003D4C39">
              <w:rPr>
                <w:rFonts w:ascii="Open Sans" w:eastAsia="Aptos" w:hAnsi="Open Sans" w:cs="Open Sans"/>
                <w:kern w:val="2"/>
                <w:lang w:eastAsia="en-US"/>
                <w14:ligatures w14:val="standardContextual"/>
              </w:rPr>
              <w:t xml:space="preserve">he hunger of the human heart that God put in us is not </w:t>
            </w:r>
            <w:r w:rsidR="001D649A">
              <w:rPr>
                <w:rFonts w:ascii="Open Sans" w:eastAsia="Aptos" w:hAnsi="Open Sans" w:cs="Open Sans"/>
                <w:kern w:val="2"/>
                <w:lang w:eastAsia="en-US"/>
                <w14:ligatures w14:val="standardContextual"/>
              </w:rPr>
              <w:t>only</w:t>
            </w:r>
            <w:r w:rsidR="003D4C39" w:rsidRPr="003D4C39">
              <w:rPr>
                <w:rFonts w:ascii="Open Sans" w:eastAsia="Aptos" w:hAnsi="Open Sans" w:cs="Open Sans"/>
                <w:kern w:val="2"/>
                <w:lang w:eastAsia="en-US"/>
                <w14:ligatures w14:val="standardContextual"/>
              </w:rPr>
              <w:t xml:space="preserve"> for casual and recreational relationships. The challenge is to seek to find</w:t>
            </w:r>
            <w:r w:rsidR="003D4C39" w:rsidRPr="003D4C39">
              <w:rPr>
                <w:rFonts w:ascii="Open Sans" w:eastAsia="Aptos" w:hAnsi="Open Sans" w:cs="Open Sans"/>
                <w:b/>
                <w:bCs/>
                <w:kern w:val="2"/>
                <w:lang w:eastAsia="en-US"/>
                <w14:ligatures w14:val="standardContextual"/>
              </w:rPr>
              <w:t xml:space="preserve"> relationships of meaning – as we long to be connected, for healing, for vocation, and for mission</w:t>
            </w:r>
            <w:r w:rsidR="003D4C39" w:rsidRPr="003D4C39">
              <w:rPr>
                <w:rFonts w:ascii="Open Sans" w:eastAsia="Aptos" w:hAnsi="Open Sans" w:cs="Open Sans"/>
                <w:kern w:val="2"/>
                <w:lang w:eastAsia="en-US"/>
                <w14:ligatures w14:val="standardContextual"/>
              </w:rPr>
              <w:t xml:space="preserve">. </w:t>
            </w:r>
          </w:p>
          <w:p w14:paraId="4AE3F367" w14:textId="169217A1" w:rsidR="00BD624E" w:rsidRPr="00CE17A6" w:rsidRDefault="00BD624E" w:rsidP="00FB1EED">
            <w:pPr>
              <w:pStyle w:val="paragraph"/>
              <w:spacing w:before="0" w:beforeAutospacing="0" w:after="0" w:afterAutospacing="0"/>
              <w:textAlignment w:val="baseline"/>
              <w:rPr>
                <w:rFonts w:ascii="Open Sans" w:hAnsi="Open Sans" w:cs="Open Sans"/>
                <w:color w:val="3B3838" w:themeColor="background2" w:themeShade="40"/>
              </w:rPr>
            </w:pPr>
          </w:p>
        </w:tc>
      </w:tr>
    </w:tbl>
    <w:p w14:paraId="176454B1" w14:textId="77777777" w:rsidR="001D649A" w:rsidRDefault="001D649A" w:rsidP="001D649A">
      <w:pPr>
        <w:shd w:val="clear" w:color="auto" w:fill="FFFFFF"/>
        <w:ind w:hanging="567"/>
        <w:rPr>
          <w:rFonts w:ascii="Open Sans" w:hAnsi="Open Sans" w:cs="Open Sans"/>
          <w:color w:val="333333"/>
          <w:lang w:eastAsia="en-AU"/>
        </w:rPr>
      </w:pPr>
    </w:p>
    <w:p w14:paraId="661D734D" w14:textId="77777777" w:rsidR="001D649A" w:rsidRDefault="001D649A" w:rsidP="001D649A">
      <w:pPr>
        <w:shd w:val="clear" w:color="auto" w:fill="FFFFFF"/>
        <w:ind w:hanging="567"/>
        <w:rPr>
          <w:rFonts w:ascii="Open Sans" w:hAnsi="Open Sans" w:cs="Open Sans"/>
          <w:color w:val="333333"/>
          <w:lang w:eastAsia="en-AU"/>
        </w:rPr>
      </w:pPr>
    </w:p>
    <w:p w14:paraId="4B35EE6C" w14:textId="77777777" w:rsidR="001D649A" w:rsidRDefault="001D649A" w:rsidP="001D649A">
      <w:pPr>
        <w:shd w:val="clear" w:color="auto" w:fill="FFFFFF"/>
        <w:ind w:hanging="567"/>
        <w:rPr>
          <w:rFonts w:ascii="Open Sans" w:hAnsi="Open Sans" w:cs="Open Sans"/>
          <w:color w:val="333333"/>
          <w:lang w:eastAsia="en-AU"/>
        </w:rPr>
      </w:pPr>
    </w:p>
    <w:p w14:paraId="34224C06" w14:textId="77777777" w:rsidR="001D649A" w:rsidRDefault="001D649A" w:rsidP="001D649A">
      <w:pPr>
        <w:shd w:val="clear" w:color="auto" w:fill="FFFFFF"/>
        <w:ind w:hanging="567"/>
        <w:rPr>
          <w:rFonts w:ascii="Open Sans" w:hAnsi="Open Sans" w:cs="Open Sans"/>
          <w:color w:val="333333"/>
          <w:lang w:eastAsia="en-AU"/>
        </w:rPr>
      </w:pPr>
    </w:p>
    <w:p w14:paraId="6CE11125" w14:textId="77777777" w:rsidR="001D649A" w:rsidRDefault="001D649A" w:rsidP="001D649A">
      <w:pPr>
        <w:shd w:val="clear" w:color="auto" w:fill="FFFFFF"/>
        <w:ind w:hanging="567"/>
        <w:rPr>
          <w:rFonts w:ascii="Open Sans" w:hAnsi="Open Sans" w:cs="Open Sans"/>
          <w:color w:val="333333"/>
          <w:lang w:eastAsia="en-AU"/>
        </w:rPr>
      </w:pPr>
    </w:p>
    <w:p w14:paraId="7C433AD5" w14:textId="22CB50A2" w:rsidR="001D649A" w:rsidRPr="003D4C39" w:rsidRDefault="001D649A" w:rsidP="001D649A">
      <w:pPr>
        <w:shd w:val="clear" w:color="auto" w:fill="FFFFFF"/>
        <w:ind w:hanging="567"/>
        <w:rPr>
          <w:rFonts w:ascii="Open Sans" w:hAnsi="Open Sans" w:cs="Open Sans"/>
          <w:color w:val="333333"/>
          <w:lang w:eastAsia="en-AU"/>
        </w:rPr>
      </w:pPr>
      <w:r w:rsidRPr="00FB1EED">
        <w:rPr>
          <w:rFonts w:ascii="Open Sans" w:hAnsi="Open Sans" w:cs="Open Sans"/>
          <w:color w:val="333333"/>
          <w:lang w:eastAsia="en-AU"/>
        </w:rPr>
        <w:lastRenderedPageBreak/>
        <w:t>Perhaps two good questions for us all to consider today are:</w:t>
      </w:r>
    </w:p>
    <w:p w14:paraId="3A3504DA" w14:textId="7FEF68BC" w:rsidR="001D649A" w:rsidRDefault="001D649A" w:rsidP="001D649A">
      <w:pPr>
        <w:shd w:val="clear" w:color="auto" w:fill="FFFFFF"/>
        <w:rPr>
          <w:rFonts w:ascii="Open Sans" w:hAnsi="Open Sans" w:cs="Open Sans"/>
          <w:color w:val="333333"/>
          <w:sz w:val="21"/>
          <w:szCs w:val="21"/>
          <w:lang w:eastAsia="en-AU"/>
        </w:rPr>
      </w:pPr>
      <w:r w:rsidRPr="001D649A">
        <w:rPr>
          <w:rFonts w:ascii="Open Sans" w:hAnsi="Open Sans" w:cs="Open Sans"/>
          <w:b/>
          <w:bCs/>
          <w:i/>
          <w:iCs/>
          <w:noProof/>
          <w:color w:val="0070C0"/>
          <w:sz w:val="28"/>
          <w:szCs w:val="28"/>
          <w:lang w:eastAsia="en-AU"/>
        </w:rPr>
        <mc:AlternateContent>
          <mc:Choice Requires="wps">
            <w:drawing>
              <wp:anchor distT="45720" distB="45720" distL="114300" distR="114300" simplePos="0" relativeHeight="251677696" behindDoc="0" locked="0" layoutInCell="1" allowOverlap="1" wp14:anchorId="3F3920AB" wp14:editId="0959412F">
                <wp:simplePos x="0" y="0"/>
                <wp:positionH relativeFrom="margin">
                  <wp:align>right</wp:align>
                </wp:positionH>
                <wp:positionV relativeFrom="paragraph">
                  <wp:posOffset>360045</wp:posOffset>
                </wp:positionV>
                <wp:extent cx="6105525" cy="609600"/>
                <wp:effectExtent l="133350" t="133350" r="142875" b="152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60960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77A1352B" w14:textId="77777777" w:rsidR="001D649A" w:rsidRPr="006C10B3" w:rsidRDefault="001D649A" w:rsidP="001D649A">
                            <w:pPr>
                              <w:shd w:val="clear" w:color="auto" w:fill="FFFFFF"/>
                              <w:jc w:val="center"/>
                              <w:rPr>
                                <w:rFonts w:ascii="Open Sans" w:hAnsi="Open Sans" w:cs="Open Sans"/>
                                <w:b/>
                                <w:bCs/>
                                <w:i/>
                                <w:iCs/>
                                <w:color w:val="C00000"/>
                                <w:sz w:val="28"/>
                                <w:szCs w:val="28"/>
                                <w:lang w:eastAsia="en-AU"/>
                              </w:rPr>
                            </w:pPr>
                            <w:r w:rsidRPr="006C10B3">
                              <w:rPr>
                                <w:rFonts w:ascii="Open Sans" w:hAnsi="Open Sans" w:cs="Open Sans"/>
                                <w:b/>
                                <w:bCs/>
                                <w:i/>
                                <w:iCs/>
                                <w:color w:val="C00000"/>
                                <w:sz w:val="28"/>
                                <w:szCs w:val="28"/>
                                <w:lang w:eastAsia="en-AU"/>
                              </w:rPr>
                              <w:t>How can I share God’s overflowing love with my Parish community? Where is there a need?</w:t>
                            </w:r>
                          </w:p>
                          <w:p w14:paraId="4447EFDE" w14:textId="32EA358E" w:rsidR="001D649A" w:rsidRDefault="001D64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3920AB" id="_x0000_t202" coordsize="21600,21600" o:spt="202" path="m,l,21600r21600,l21600,xe">
                <v:stroke joinstyle="miter"/>
                <v:path gradientshapeok="t" o:connecttype="rect"/>
              </v:shapetype>
              <v:shape id="Text Box 2" o:spid="_x0000_s1027" type="#_x0000_t202" style="position:absolute;margin-left:429.55pt;margin-top:28.35pt;width:480.75pt;height:48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" stroked="f">
                <v:shadow on="t" color="black" offset="0,1pt"/>
                <v:textbox>
                  <w:txbxContent>
                    <w:p w14:paraId="77A1352B" w14:textId="77777777" w:rsidR="001D649A" w:rsidRPr="006C10B3" w:rsidRDefault="001D649A" w:rsidP="001D649A">
                      <w:pPr>
                        <w:shd w:val="clear" w:color="auto" w:fill="FFFFFF"/>
                        <w:jc w:val="center"/>
                        <w:rPr>
                          <w:rFonts w:ascii="Open Sans" w:hAnsi="Open Sans" w:cs="Open Sans"/>
                          <w:b/>
                          <w:bCs/>
                          <w:i/>
                          <w:iCs/>
                          <w:color w:val="C00000"/>
                          <w:sz w:val="28"/>
                          <w:szCs w:val="28"/>
                          <w:lang w:eastAsia="en-AU"/>
                        </w:rPr>
                      </w:pPr>
                      <w:r w:rsidRPr="006C10B3">
                        <w:rPr>
                          <w:rFonts w:ascii="Open Sans" w:hAnsi="Open Sans" w:cs="Open Sans"/>
                          <w:b/>
                          <w:bCs/>
                          <w:i/>
                          <w:iCs/>
                          <w:color w:val="C00000"/>
                          <w:sz w:val="28"/>
                          <w:szCs w:val="28"/>
                          <w:lang w:eastAsia="en-AU"/>
                        </w:rPr>
                        <w:t>How can I share God’s overflowing love with my Parish community? Where is there a need?</w:t>
                      </w:r>
                    </w:p>
                    <w:p w14:paraId="4447EFDE" w14:textId="32EA358E" w:rsidR="001D649A" w:rsidRDefault="001D649A"/>
                  </w:txbxContent>
                </v:textbox>
                <w10:wrap type="square" anchorx="margin"/>
              </v:shape>
            </w:pict>
          </mc:Fallback>
        </mc:AlternateContent>
      </w:r>
    </w:p>
    <w:p w14:paraId="436D74E6" w14:textId="77777777" w:rsidR="001D649A" w:rsidRDefault="001D649A" w:rsidP="001D649A">
      <w:pPr>
        <w:shd w:val="clear" w:color="auto" w:fill="FFFFFF"/>
        <w:jc w:val="center"/>
        <w:rPr>
          <w:rFonts w:ascii="Open Sans" w:hAnsi="Open Sans" w:cs="Open Sans"/>
          <w:b/>
          <w:bCs/>
          <w:i/>
          <w:iCs/>
          <w:color w:val="0070C0"/>
          <w:sz w:val="28"/>
          <w:szCs w:val="28"/>
          <w:lang w:eastAsia="en-AU"/>
        </w:rPr>
      </w:pPr>
    </w:p>
    <w:p w14:paraId="04000A3B" w14:textId="37932FFC" w:rsidR="001D649A" w:rsidRPr="001D649A" w:rsidRDefault="006C10B3" w:rsidP="001D649A">
      <w:pPr>
        <w:shd w:val="clear" w:color="auto" w:fill="FFFFFF"/>
        <w:jc w:val="center"/>
        <w:rPr>
          <w:rFonts w:ascii="Open Sans" w:hAnsi="Open Sans" w:cs="Open Sans"/>
          <w:b/>
          <w:bCs/>
          <w:sz w:val="28"/>
          <w:szCs w:val="28"/>
          <w:lang w:eastAsia="en-AU"/>
        </w:rPr>
      </w:pPr>
      <w:r w:rsidRPr="001D649A">
        <w:rPr>
          <w:rFonts w:ascii="Open Sans" w:hAnsi="Open Sans" w:cs="Open Sans"/>
          <w:noProof/>
        </w:rPr>
        <mc:AlternateContent>
          <mc:Choice Requires="wps">
            <w:drawing>
              <wp:anchor distT="45720" distB="45720" distL="114300" distR="114300" simplePos="0" relativeHeight="251679744" behindDoc="0" locked="0" layoutInCell="1" allowOverlap="1" wp14:anchorId="1C6C34FA" wp14:editId="14C10024">
                <wp:simplePos x="0" y="0"/>
                <wp:positionH relativeFrom="column">
                  <wp:posOffset>-352425</wp:posOffset>
                </wp:positionH>
                <wp:positionV relativeFrom="paragraph">
                  <wp:posOffset>662940</wp:posOffset>
                </wp:positionV>
                <wp:extent cx="6048375" cy="466725"/>
                <wp:effectExtent l="133350" t="133350" r="142875" b="161925"/>
                <wp:wrapSquare wrapText="bothSides"/>
                <wp:docPr id="1988293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46672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05CBD596" w14:textId="39E4DDB5" w:rsidR="001D649A" w:rsidRPr="006C10B3" w:rsidRDefault="001D649A" w:rsidP="001D649A">
                            <w:pPr>
                              <w:shd w:val="clear" w:color="auto" w:fill="FFFFFF"/>
                              <w:jc w:val="center"/>
                              <w:rPr>
                                <w:rFonts w:ascii="Open Sans" w:hAnsi="Open Sans" w:cs="Open Sans"/>
                                <w:b/>
                                <w:bCs/>
                                <w:i/>
                                <w:iCs/>
                                <w:color w:val="C00000"/>
                                <w:sz w:val="28"/>
                                <w:szCs w:val="28"/>
                                <w:lang w:eastAsia="en-AU"/>
                              </w:rPr>
                            </w:pPr>
                            <w:r w:rsidRPr="006C10B3">
                              <w:rPr>
                                <w:rFonts w:ascii="Open Sans" w:hAnsi="Open Sans" w:cs="Open Sans"/>
                                <w:b/>
                                <w:bCs/>
                                <w:i/>
                                <w:iCs/>
                                <w:color w:val="C00000"/>
                                <w:sz w:val="28"/>
                                <w:szCs w:val="28"/>
                                <w:lang w:eastAsia="en-AU"/>
                              </w:rPr>
                              <w:t>How am I living and contributing as a parishioner?</w:t>
                            </w:r>
                          </w:p>
                          <w:p w14:paraId="73E4562A" w14:textId="676786D8" w:rsidR="001D649A" w:rsidRDefault="001D64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6C34FA" id="_x0000_s1028" type="#_x0000_t202" style="position:absolute;left:0;text-align:left;margin-left:-27.75pt;margin-top:52.2pt;width:476.25pt;height:36.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" stroked="f">
                <v:shadow on="t" color="black" offset="0,1pt"/>
                <v:textbox>
                  <w:txbxContent>
                    <w:p w14:paraId="05CBD596" w14:textId="39E4DDB5" w:rsidR="001D649A" w:rsidRPr="006C10B3" w:rsidRDefault="001D649A" w:rsidP="001D649A">
                      <w:pPr>
                        <w:shd w:val="clear" w:color="auto" w:fill="FFFFFF"/>
                        <w:jc w:val="center"/>
                        <w:rPr>
                          <w:rFonts w:ascii="Open Sans" w:hAnsi="Open Sans" w:cs="Open Sans"/>
                          <w:b/>
                          <w:bCs/>
                          <w:i/>
                          <w:iCs/>
                          <w:color w:val="C00000"/>
                          <w:sz w:val="28"/>
                          <w:szCs w:val="28"/>
                          <w:lang w:eastAsia="en-AU"/>
                        </w:rPr>
                      </w:pPr>
                      <w:r w:rsidRPr="006C10B3">
                        <w:rPr>
                          <w:rFonts w:ascii="Open Sans" w:hAnsi="Open Sans" w:cs="Open Sans"/>
                          <w:b/>
                          <w:bCs/>
                          <w:i/>
                          <w:iCs/>
                          <w:color w:val="C00000"/>
                          <w:sz w:val="28"/>
                          <w:szCs w:val="28"/>
                          <w:lang w:eastAsia="en-AU"/>
                        </w:rPr>
                        <w:t>How am I living and contributing as a parishioner?</w:t>
                      </w:r>
                    </w:p>
                    <w:p w14:paraId="73E4562A" w14:textId="676786D8" w:rsidR="001D649A" w:rsidRDefault="001D649A"/>
                  </w:txbxContent>
                </v:textbox>
                <w10:wrap type="square"/>
              </v:shape>
            </w:pict>
          </mc:Fallback>
        </mc:AlternateContent>
      </w:r>
      <w:r w:rsidR="001D649A" w:rsidRPr="001D649A">
        <w:rPr>
          <w:rFonts w:ascii="Open Sans" w:hAnsi="Open Sans" w:cs="Open Sans"/>
          <w:b/>
          <w:bCs/>
          <w:sz w:val="28"/>
          <w:szCs w:val="28"/>
          <w:lang w:eastAsia="en-AU"/>
        </w:rPr>
        <w:t>AND</w:t>
      </w:r>
    </w:p>
    <w:p w14:paraId="49A97DDF" w14:textId="6B159F75" w:rsidR="001D649A" w:rsidRPr="00FB1EED" w:rsidRDefault="001D649A" w:rsidP="001D649A">
      <w:pPr>
        <w:shd w:val="clear" w:color="auto" w:fill="FFFFFF"/>
        <w:jc w:val="center"/>
        <w:rPr>
          <w:rFonts w:ascii="Open Sans" w:hAnsi="Open Sans" w:cs="Open Sans"/>
          <w:b/>
          <w:bCs/>
          <w:i/>
          <w:iCs/>
          <w:color w:val="0070C0"/>
          <w:sz w:val="28"/>
          <w:szCs w:val="28"/>
          <w:lang w:eastAsia="en-AU"/>
        </w:rPr>
      </w:pPr>
    </w:p>
    <w:p w14:paraId="195EA30E" w14:textId="77777777" w:rsidR="006C10B3" w:rsidRDefault="006C10B3" w:rsidP="006C10B3">
      <w:pPr>
        <w:jc w:val="center"/>
        <w:rPr>
          <w:rFonts w:ascii="Open Sans" w:hAnsi="Open Sans" w:cs="Open Sans"/>
          <w:b/>
          <w:bCs/>
          <w:color w:val="3B3838"/>
        </w:rPr>
      </w:pPr>
    </w:p>
    <w:p w14:paraId="0A6C4619" w14:textId="77777777" w:rsidR="006C10B3" w:rsidRDefault="006C10B3" w:rsidP="006C10B3">
      <w:pPr>
        <w:jc w:val="center"/>
        <w:rPr>
          <w:rFonts w:ascii="Open Sans" w:hAnsi="Open Sans" w:cs="Open Sans"/>
          <w:b/>
          <w:bCs/>
          <w:color w:val="3B3838"/>
        </w:rPr>
      </w:pPr>
    </w:p>
    <w:p w14:paraId="3993414E" w14:textId="77777777" w:rsidR="006C10B3" w:rsidRDefault="006C10B3" w:rsidP="006C10B3">
      <w:pPr>
        <w:jc w:val="center"/>
        <w:rPr>
          <w:rFonts w:ascii="Open Sans" w:hAnsi="Open Sans" w:cs="Open Sans"/>
          <w:b/>
          <w:bCs/>
          <w:color w:val="3B3838"/>
        </w:rPr>
      </w:pPr>
    </w:p>
    <w:p w14:paraId="7E8E23A0" w14:textId="77777777" w:rsidR="006C10B3" w:rsidRDefault="006C10B3" w:rsidP="006C10B3">
      <w:pPr>
        <w:jc w:val="center"/>
        <w:rPr>
          <w:rFonts w:ascii="Open Sans" w:hAnsi="Open Sans" w:cs="Open Sans"/>
          <w:b/>
          <w:bCs/>
          <w:color w:val="3B3838"/>
        </w:rPr>
      </w:pPr>
    </w:p>
    <w:p w14:paraId="5D76C7E2" w14:textId="77777777" w:rsidR="006C10B3" w:rsidRDefault="006C10B3" w:rsidP="006C10B3">
      <w:pPr>
        <w:jc w:val="center"/>
        <w:rPr>
          <w:rFonts w:ascii="Open Sans" w:hAnsi="Open Sans" w:cs="Open Sans"/>
          <w:b/>
          <w:bCs/>
          <w:color w:val="3B3838"/>
        </w:rPr>
      </w:pPr>
    </w:p>
    <w:p w14:paraId="7A2C9EEE" w14:textId="77777777" w:rsidR="006C10B3" w:rsidRDefault="006C10B3" w:rsidP="006C10B3">
      <w:pPr>
        <w:jc w:val="center"/>
        <w:rPr>
          <w:rFonts w:ascii="Open Sans" w:hAnsi="Open Sans" w:cs="Open Sans"/>
          <w:b/>
          <w:bCs/>
          <w:color w:val="3B3838"/>
        </w:rPr>
      </w:pPr>
    </w:p>
    <w:p w14:paraId="73F2049C" w14:textId="77777777" w:rsidR="006C10B3" w:rsidRDefault="006C10B3" w:rsidP="006C10B3">
      <w:pPr>
        <w:jc w:val="center"/>
        <w:rPr>
          <w:rFonts w:ascii="Open Sans" w:hAnsi="Open Sans" w:cs="Open Sans"/>
          <w:b/>
          <w:bCs/>
          <w:color w:val="3B3838"/>
        </w:rPr>
      </w:pPr>
    </w:p>
    <w:p w14:paraId="0D6820AD" w14:textId="77777777" w:rsidR="006C10B3" w:rsidRDefault="006C10B3" w:rsidP="006C10B3">
      <w:pPr>
        <w:jc w:val="center"/>
        <w:rPr>
          <w:rFonts w:ascii="Open Sans" w:hAnsi="Open Sans" w:cs="Open Sans"/>
          <w:b/>
          <w:bCs/>
          <w:color w:val="3B3838"/>
        </w:rPr>
      </w:pPr>
    </w:p>
    <w:p w14:paraId="7D367FCF" w14:textId="77777777" w:rsidR="006C10B3" w:rsidRDefault="006C10B3" w:rsidP="006C10B3">
      <w:pPr>
        <w:jc w:val="center"/>
        <w:rPr>
          <w:rFonts w:ascii="Open Sans" w:hAnsi="Open Sans" w:cs="Open Sans"/>
          <w:b/>
          <w:bCs/>
          <w:color w:val="3B3838"/>
        </w:rPr>
      </w:pPr>
    </w:p>
    <w:p w14:paraId="4DE39A7E" w14:textId="77777777" w:rsidR="006C10B3" w:rsidRDefault="006C10B3" w:rsidP="006C10B3">
      <w:pPr>
        <w:jc w:val="center"/>
        <w:rPr>
          <w:rFonts w:ascii="Open Sans" w:hAnsi="Open Sans" w:cs="Open Sans"/>
          <w:b/>
          <w:bCs/>
          <w:color w:val="3B3838"/>
        </w:rPr>
      </w:pPr>
    </w:p>
    <w:p w14:paraId="4511EC55" w14:textId="77777777" w:rsidR="006C10B3" w:rsidRDefault="006C10B3" w:rsidP="006C10B3">
      <w:pPr>
        <w:jc w:val="center"/>
        <w:rPr>
          <w:rFonts w:ascii="Open Sans" w:hAnsi="Open Sans" w:cs="Open Sans"/>
          <w:b/>
          <w:bCs/>
          <w:color w:val="3B3838"/>
        </w:rPr>
      </w:pPr>
    </w:p>
    <w:p w14:paraId="49B2D244" w14:textId="77777777" w:rsidR="006C10B3" w:rsidRDefault="006C10B3" w:rsidP="006C10B3">
      <w:pPr>
        <w:jc w:val="center"/>
        <w:rPr>
          <w:rFonts w:ascii="Open Sans" w:hAnsi="Open Sans" w:cs="Open Sans"/>
          <w:b/>
          <w:bCs/>
          <w:color w:val="3B3838"/>
        </w:rPr>
      </w:pPr>
    </w:p>
    <w:p w14:paraId="6F058350" w14:textId="77777777" w:rsidR="006C10B3" w:rsidRDefault="006C10B3" w:rsidP="006C10B3">
      <w:pPr>
        <w:jc w:val="center"/>
        <w:rPr>
          <w:rFonts w:ascii="Open Sans" w:hAnsi="Open Sans" w:cs="Open Sans"/>
          <w:b/>
          <w:bCs/>
          <w:color w:val="3B3838"/>
        </w:rPr>
      </w:pPr>
    </w:p>
    <w:p w14:paraId="1EB8F502" w14:textId="77777777" w:rsidR="006C10B3" w:rsidRDefault="006C10B3" w:rsidP="006C10B3">
      <w:pPr>
        <w:jc w:val="center"/>
        <w:rPr>
          <w:rFonts w:ascii="Open Sans" w:hAnsi="Open Sans" w:cs="Open Sans"/>
          <w:b/>
          <w:bCs/>
          <w:color w:val="3B3838"/>
        </w:rPr>
      </w:pPr>
    </w:p>
    <w:p w14:paraId="5A4B0C1E" w14:textId="77777777" w:rsidR="006C10B3" w:rsidRDefault="006C10B3" w:rsidP="006C10B3">
      <w:pPr>
        <w:jc w:val="center"/>
        <w:rPr>
          <w:rFonts w:ascii="Open Sans" w:hAnsi="Open Sans" w:cs="Open Sans"/>
          <w:b/>
          <w:bCs/>
          <w:color w:val="3B3838"/>
        </w:rPr>
      </w:pPr>
    </w:p>
    <w:p w14:paraId="45C71764" w14:textId="77777777" w:rsidR="006C10B3" w:rsidRDefault="006C10B3" w:rsidP="006C10B3">
      <w:pPr>
        <w:jc w:val="center"/>
        <w:rPr>
          <w:rFonts w:ascii="Open Sans" w:hAnsi="Open Sans" w:cs="Open Sans"/>
          <w:b/>
          <w:bCs/>
          <w:color w:val="3B3838"/>
        </w:rPr>
      </w:pPr>
    </w:p>
    <w:p w14:paraId="03C475DC" w14:textId="77777777" w:rsidR="006C10B3" w:rsidRDefault="006C10B3" w:rsidP="006C10B3">
      <w:pPr>
        <w:jc w:val="center"/>
        <w:rPr>
          <w:rFonts w:ascii="Open Sans" w:hAnsi="Open Sans" w:cs="Open Sans"/>
          <w:b/>
          <w:bCs/>
          <w:color w:val="3B3838"/>
        </w:rPr>
      </w:pPr>
    </w:p>
    <w:p w14:paraId="0A7467B8" w14:textId="77777777" w:rsidR="006C10B3" w:rsidRDefault="006C10B3" w:rsidP="006C10B3">
      <w:pPr>
        <w:jc w:val="center"/>
        <w:rPr>
          <w:rFonts w:ascii="Open Sans" w:hAnsi="Open Sans" w:cs="Open Sans"/>
          <w:b/>
          <w:bCs/>
          <w:color w:val="3B3838"/>
        </w:rPr>
      </w:pPr>
    </w:p>
    <w:p w14:paraId="5988DFA7" w14:textId="22EA1D57" w:rsidR="006C10B3" w:rsidRPr="006C10B3" w:rsidRDefault="006C10B3" w:rsidP="006C10B3">
      <w:pPr>
        <w:jc w:val="center"/>
        <w:rPr>
          <w:rFonts w:ascii="Open Sans" w:hAnsi="Open Sans" w:cs="Open Sans"/>
          <w:b/>
          <w:bCs/>
          <w:color w:val="3B3838"/>
        </w:rPr>
      </w:pPr>
      <w:r w:rsidRPr="006C10B3">
        <w:rPr>
          <w:rFonts w:ascii="Open Sans" w:hAnsi="Open Sans" w:cs="Open Sans"/>
          <w:b/>
          <w:bCs/>
          <w:color w:val="3B3838"/>
        </w:rPr>
        <w:t>Parish Renewal Team</w:t>
      </w:r>
    </w:p>
    <w:p w14:paraId="72F8E30E" w14:textId="77777777" w:rsidR="006C10B3" w:rsidRPr="006C10B3" w:rsidRDefault="006C10B3" w:rsidP="006C10B3">
      <w:pPr>
        <w:jc w:val="center"/>
        <w:rPr>
          <w:rFonts w:ascii="Open Sans" w:hAnsi="Open Sans" w:cs="Open Sans"/>
          <w:b/>
          <w:bCs/>
          <w:color w:val="3B3838"/>
        </w:rPr>
      </w:pPr>
      <w:r w:rsidRPr="006C10B3">
        <w:rPr>
          <w:rFonts w:ascii="Open Sans" w:hAnsi="Open Sans" w:cs="Open Sans"/>
          <w:b/>
          <w:bCs/>
          <w:color w:val="3B3838"/>
        </w:rPr>
        <w:t>450 Hay Street, Perth</w:t>
      </w:r>
    </w:p>
    <w:p w14:paraId="512B84AC" w14:textId="77777777" w:rsidR="006C10B3" w:rsidRPr="006C10B3" w:rsidRDefault="006C10B3" w:rsidP="006C10B3">
      <w:pPr>
        <w:jc w:val="center"/>
        <w:rPr>
          <w:rFonts w:ascii="Open Sans" w:hAnsi="Open Sans" w:cs="Open Sans"/>
          <w:b/>
          <w:bCs/>
          <w:color w:val="3B3838"/>
        </w:rPr>
      </w:pPr>
      <w:r w:rsidRPr="006C10B3">
        <w:rPr>
          <w:rFonts w:ascii="Open Sans" w:hAnsi="Open Sans" w:cs="Open Sans"/>
          <w:b/>
          <w:bCs/>
          <w:color w:val="3B3838"/>
        </w:rPr>
        <w:t>Ph: 6104 3699 Tues - Thurs</w:t>
      </w:r>
    </w:p>
    <w:p w14:paraId="0D8DAC9B" w14:textId="77777777" w:rsidR="006C10B3" w:rsidRPr="006C10B3" w:rsidRDefault="006C10B3" w:rsidP="006C10B3">
      <w:pPr>
        <w:jc w:val="center"/>
        <w:rPr>
          <w:rFonts w:ascii="Open Sans" w:hAnsi="Open Sans" w:cs="Open Sans"/>
          <w:b/>
          <w:bCs/>
          <w:lang w:val="en-GB"/>
        </w:rPr>
      </w:pPr>
      <w:hyperlink r:id="rId10" w:history="1">
        <w:r w:rsidRPr="006C10B3">
          <w:rPr>
            <w:rFonts w:ascii="Open Sans" w:hAnsi="Open Sans" w:cs="Open Sans"/>
            <w:b/>
            <w:bCs/>
            <w:color w:val="0563C1"/>
            <w:u w:val="single"/>
          </w:rPr>
          <w:t>www.parishrenewal.com.au</w:t>
        </w:r>
      </w:hyperlink>
    </w:p>
    <w:p w14:paraId="4D10C124" w14:textId="19C3C0D8" w:rsidR="000271C3" w:rsidRPr="006C10B3" w:rsidRDefault="000271C3" w:rsidP="00722991">
      <w:pPr>
        <w:rPr>
          <w:rFonts w:ascii="Open Sans" w:hAnsi="Open Sans" w:cs="Open Sans"/>
          <w:lang w:val="en-GB"/>
        </w:rPr>
      </w:pPr>
    </w:p>
    <w:sectPr w:rsidR="000271C3" w:rsidRPr="006C10B3" w:rsidSect="00DF3420">
      <w:headerReference w:type="default" r:id="rId11"/>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FA701" w14:textId="77777777" w:rsidR="006F3F09" w:rsidRDefault="006F3F09">
      <w:r>
        <w:separator/>
      </w:r>
    </w:p>
  </w:endnote>
  <w:endnote w:type="continuationSeparator" w:id="0">
    <w:p w14:paraId="100219D4" w14:textId="77777777" w:rsidR="006F3F09" w:rsidRDefault="006F3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A3632" w14:textId="77777777" w:rsidR="006F3F09" w:rsidRDefault="006F3F09">
      <w:r>
        <w:separator/>
      </w:r>
    </w:p>
  </w:footnote>
  <w:footnote w:type="continuationSeparator" w:id="0">
    <w:p w14:paraId="67E71E1C" w14:textId="77777777" w:rsidR="006F3F09" w:rsidRDefault="006F3F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56073" w14:textId="1281C1E4" w:rsidR="001D649A" w:rsidRDefault="001D649A" w:rsidP="001D649A">
    <w:pPr>
      <w:pStyle w:val="Header"/>
      <w:jc w:val="center"/>
    </w:pPr>
    <w:r>
      <w:rPr>
        <w:noProof/>
      </w:rPr>
      <w:drawing>
        <wp:inline distT="0" distB="0" distL="0" distR="0" wp14:anchorId="2E11C916" wp14:editId="7B5C116D">
          <wp:extent cx="8096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166F149A" w14:textId="7ADCA93E"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64D71AE"/>
    <w:multiLevelType w:val="hybridMultilevel"/>
    <w:tmpl w:val="E848B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DA70D16"/>
    <w:multiLevelType w:val="hybridMultilevel"/>
    <w:tmpl w:val="4B7661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D477EFD"/>
    <w:multiLevelType w:val="hybridMultilevel"/>
    <w:tmpl w:val="F73653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6DF05F92"/>
    <w:multiLevelType w:val="hybridMultilevel"/>
    <w:tmpl w:val="7514FB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27648579">
    <w:abstractNumId w:val="2"/>
  </w:num>
  <w:num w:numId="2" w16cid:durableId="1718772004">
    <w:abstractNumId w:val="6"/>
  </w:num>
  <w:num w:numId="3" w16cid:durableId="1923485273">
    <w:abstractNumId w:val="5"/>
  </w:num>
  <w:num w:numId="4" w16cid:durableId="1936555147">
    <w:abstractNumId w:val="1"/>
  </w:num>
  <w:num w:numId="5" w16cid:durableId="181404519">
    <w:abstractNumId w:val="4"/>
  </w:num>
  <w:num w:numId="6" w16cid:durableId="934679089">
    <w:abstractNumId w:val="0"/>
  </w:num>
  <w:num w:numId="7" w16cid:durableId="675811072">
    <w:abstractNumId w:val="3"/>
  </w:num>
  <w:num w:numId="8" w16cid:durableId="21908463">
    <w:abstractNumId w:val="7"/>
  </w:num>
  <w:num w:numId="9" w16cid:durableId="1971396348">
    <w:abstractNumId w:val="9"/>
  </w:num>
  <w:num w:numId="10" w16cid:durableId="1674255824">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20AE1"/>
    <w:rsid w:val="000271C3"/>
    <w:rsid w:val="000349F7"/>
    <w:rsid w:val="0003662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77E"/>
    <w:rsid w:val="000E2B21"/>
    <w:rsid w:val="000E2EF6"/>
    <w:rsid w:val="000F63FE"/>
    <w:rsid w:val="00101993"/>
    <w:rsid w:val="001070E8"/>
    <w:rsid w:val="0010761F"/>
    <w:rsid w:val="00113C47"/>
    <w:rsid w:val="00114589"/>
    <w:rsid w:val="00115832"/>
    <w:rsid w:val="00140D2F"/>
    <w:rsid w:val="00142A29"/>
    <w:rsid w:val="00146683"/>
    <w:rsid w:val="00152ED4"/>
    <w:rsid w:val="001656D6"/>
    <w:rsid w:val="0017150C"/>
    <w:rsid w:val="00175A42"/>
    <w:rsid w:val="0018083B"/>
    <w:rsid w:val="001902DD"/>
    <w:rsid w:val="00195D59"/>
    <w:rsid w:val="001A1D6D"/>
    <w:rsid w:val="001B7668"/>
    <w:rsid w:val="001C7AD5"/>
    <w:rsid w:val="001D15AA"/>
    <w:rsid w:val="001D5159"/>
    <w:rsid w:val="001D649A"/>
    <w:rsid w:val="001E1B0E"/>
    <w:rsid w:val="001E266E"/>
    <w:rsid w:val="001F15EE"/>
    <w:rsid w:val="001F2076"/>
    <w:rsid w:val="001F52E7"/>
    <w:rsid w:val="001F5B79"/>
    <w:rsid w:val="00202925"/>
    <w:rsid w:val="002041B5"/>
    <w:rsid w:val="00210AEC"/>
    <w:rsid w:val="0021321E"/>
    <w:rsid w:val="00226CDD"/>
    <w:rsid w:val="00226FE4"/>
    <w:rsid w:val="00230682"/>
    <w:rsid w:val="00230852"/>
    <w:rsid w:val="00241F7B"/>
    <w:rsid w:val="002500E1"/>
    <w:rsid w:val="00255907"/>
    <w:rsid w:val="00255A8E"/>
    <w:rsid w:val="00257105"/>
    <w:rsid w:val="002667C7"/>
    <w:rsid w:val="00281E7B"/>
    <w:rsid w:val="00291036"/>
    <w:rsid w:val="002A4BB2"/>
    <w:rsid w:val="002B0068"/>
    <w:rsid w:val="002B0116"/>
    <w:rsid w:val="002B081F"/>
    <w:rsid w:val="002B08A4"/>
    <w:rsid w:val="002B5D35"/>
    <w:rsid w:val="002D0C0A"/>
    <w:rsid w:val="002D41AD"/>
    <w:rsid w:val="002D5C12"/>
    <w:rsid w:val="002D7B16"/>
    <w:rsid w:val="002E6FB6"/>
    <w:rsid w:val="002F677A"/>
    <w:rsid w:val="00302A58"/>
    <w:rsid w:val="00304545"/>
    <w:rsid w:val="003123DB"/>
    <w:rsid w:val="00314041"/>
    <w:rsid w:val="00314D09"/>
    <w:rsid w:val="00321705"/>
    <w:rsid w:val="00331ABC"/>
    <w:rsid w:val="00334D55"/>
    <w:rsid w:val="00341D3F"/>
    <w:rsid w:val="00344BF7"/>
    <w:rsid w:val="00345BFB"/>
    <w:rsid w:val="00345D26"/>
    <w:rsid w:val="003467FA"/>
    <w:rsid w:val="00347C4E"/>
    <w:rsid w:val="00360549"/>
    <w:rsid w:val="00361153"/>
    <w:rsid w:val="003736DA"/>
    <w:rsid w:val="00374938"/>
    <w:rsid w:val="0038585D"/>
    <w:rsid w:val="0038701E"/>
    <w:rsid w:val="00394CDE"/>
    <w:rsid w:val="003A7DA8"/>
    <w:rsid w:val="003B2E78"/>
    <w:rsid w:val="003B2F45"/>
    <w:rsid w:val="003B2F68"/>
    <w:rsid w:val="003C1F78"/>
    <w:rsid w:val="003D11DE"/>
    <w:rsid w:val="003D2373"/>
    <w:rsid w:val="003D4C39"/>
    <w:rsid w:val="003E36CA"/>
    <w:rsid w:val="003E48D5"/>
    <w:rsid w:val="003E5D96"/>
    <w:rsid w:val="00406F69"/>
    <w:rsid w:val="00414D4C"/>
    <w:rsid w:val="0041760E"/>
    <w:rsid w:val="004243F9"/>
    <w:rsid w:val="0043150B"/>
    <w:rsid w:val="00440311"/>
    <w:rsid w:val="00444752"/>
    <w:rsid w:val="00447563"/>
    <w:rsid w:val="00450B14"/>
    <w:rsid w:val="00454116"/>
    <w:rsid w:val="00455B96"/>
    <w:rsid w:val="00462F1F"/>
    <w:rsid w:val="00477829"/>
    <w:rsid w:val="00495FC4"/>
    <w:rsid w:val="0049684D"/>
    <w:rsid w:val="004C0950"/>
    <w:rsid w:val="004D082F"/>
    <w:rsid w:val="004D4D88"/>
    <w:rsid w:val="004E18D6"/>
    <w:rsid w:val="004E328F"/>
    <w:rsid w:val="00502D57"/>
    <w:rsid w:val="005033A4"/>
    <w:rsid w:val="0052052F"/>
    <w:rsid w:val="005225BA"/>
    <w:rsid w:val="00523860"/>
    <w:rsid w:val="00524E99"/>
    <w:rsid w:val="005253C8"/>
    <w:rsid w:val="00531932"/>
    <w:rsid w:val="00535CDC"/>
    <w:rsid w:val="00547AFE"/>
    <w:rsid w:val="00563199"/>
    <w:rsid w:val="00572C70"/>
    <w:rsid w:val="0058223B"/>
    <w:rsid w:val="005841F5"/>
    <w:rsid w:val="00584912"/>
    <w:rsid w:val="00585626"/>
    <w:rsid w:val="00590E75"/>
    <w:rsid w:val="0059250F"/>
    <w:rsid w:val="005A0F50"/>
    <w:rsid w:val="005A13C1"/>
    <w:rsid w:val="005A3C79"/>
    <w:rsid w:val="005A7CA9"/>
    <w:rsid w:val="005B5C9D"/>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B68"/>
    <w:rsid w:val="00632CA6"/>
    <w:rsid w:val="00636A98"/>
    <w:rsid w:val="00643199"/>
    <w:rsid w:val="00651248"/>
    <w:rsid w:val="006616CE"/>
    <w:rsid w:val="00661BA2"/>
    <w:rsid w:val="006648A0"/>
    <w:rsid w:val="006677EB"/>
    <w:rsid w:val="0067225C"/>
    <w:rsid w:val="00675E25"/>
    <w:rsid w:val="006776BF"/>
    <w:rsid w:val="00685EFC"/>
    <w:rsid w:val="00693E16"/>
    <w:rsid w:val="00696B0E"/>
    <w:rsid w:val="00697505"/>
    <w:rsid w:val="006A4CA6"/>
    <w:rsid w:val="006A7F82"/>
    <w:rsid w:val="006B25B3"/>
    <w:rsid w:val="006B4638"/>
    <w:rsid w:val="006C10B3"/>
    <w:rsid w:val="006D46F6"/>
    <w:rsid w:val="006D7F5A"/>
    <w:rsid w:val="006E4269"/>
    <w:rsid w:val="006E6A8A"/>
    <w:rsid w:val="006F3F09"/>
    <w:rsid w:val="006F5B4F"/>
    <w:rsid w:val="00703CCA"/>
    <w:rsid w:val="00722991"/>
    <w:rsid w:val="0073629B"/>
    <w:rsid w:val="0074190A"/>
    <w:rsid w:val="007527E9"/>
    <w:rsid w:val="0075461F"/>
    <w:rsid w:val="007552CC"/>
    <w:rsid w:val="00765FEC"/>
    <w:rsid w:val="007701D9"/>
    <w:rsid w:val="0077578E"/>
    <w:rsid w:val="007772FA"/>
    <w:rsid w:val="00786B23"/>
    <w:rsid w:val="00796E32"/>
    <w:rsid w:val="007A0429"/>
    <w:rsid w:val="007A0B7D"/>
    <w:rsid w:val="007A0DCA"/>
    <w:rsid w:val="007B11AF"/>
    <w:rsid w:val="007C0D7C"/>
    <w:rsid w:val="007C2912"/>
    <w:rsid w:val="007E0CDA"/>
    <w:rsid w:val="007E3C3A"/>
    <w:rsid w:val="007E51A3"/>
    <w:rsid w:val="007F1D89"/>
    <w:rsid w:val="007F71C3"/>
    <w:rsid w:val="007F7DF2"/>
    <w:rsid w:val="0080674A"/>
    <w:rsid w:val="00817CFB"/>
    <w:rsid w:val="00843F79"/>
    <w:rsid w:val="00862854"/>
    <w:rsid w:val="0087589B"/>
    <w:rsid w:val="00894E40"/>
    <w:rsid w:val="008C0740"/>
    <w:rsid w:val="008C14A4"/>
    <w:rsid w:val="008C49A5"/>
    <w:rsid w:val="008C5A0A"/>
    <w:rsid w:val="008D0A83"/>
    <w:rsid w:val="008D2196"/>
    <w:rsid w:val="008D344B"/>
    <w:rsid w:val="008D3ACE"/>
    <w:rsid w:val="008E6600"/>
    <w:rsid w:val="008E6AFE"/>
    <w:rsid w:val="008F7751"/>
    <w:rsid w:val="009036FF"/>
    <w:rsid w:val="0090382E"/>
    <w:rsid w:val="00907A47"/>
    <w:rsid w:val="0091355A"/>
    <w:rsid w:val="009152FB"/>
    <w:rsid w:val="0091569E"/>
    <w:rsid w:val="009176B3"/>
    <w:rsid w:val="00923554"/>
    <w:rsid w:val="009349E5"/>
    <w:rsid w:val="00956486"/>
    <w:rsid w:val="009566A6"/>
    <w:rsid w:val="00957AD3"/>
    <w:rsid w:val="0096619D"/>
    <w:rsid w:val="00966510"/>
    <w:rsid w:val="009707A9"/>
    <w:rsid w:val="009764B0"/>
    <w:rsid w:val="00986A40"/>
    <w:rsid w:val="00986B20"/>
    <w:rsid w:val="00987CD7"/>
    <w:rsid w:val="009940A0"/>
    <w:rsid w:val="00996601"/>
    <w:rsid w:val="009A4CC1"/>
    <w:rsid w:val="009B2996"/>
    <w:rsid w:val="009B4CC3"/>
    <w:rsid w:val="009C6892"/>
    <w:rsid w:val="009E2D80"/>
    <w:rsid w:val="009E6084"/>
    <w:rsid w:val="009F28DB"/>
    <w:rsid w:val="009F78C5"/>
    <w:rsid w:val="00A06EB8"/>
    <w:rsid w:val="00A0732C"/>
    <w:rsid w:val="00A15417"/>
    <w:rsid w:val="00A16069"/>
    <w:rsid w:val="00A21844"/>
    <w:rsid w:val="00A31340"/>
    <w:rsid w:val="00A3397E"/>
    <w:rsid w:val="00A34687"/>
    <w:rsid w:val="00A3507C"/>
    <w:rsid w:val="00A365FB"/>
    <w:rsid w:val="00A404A8"/>
    <w:rsid w:val="00A4496D"/>
    <w:rsid w:val="00A478EF"/>
    <w:rsid w:val="00A526AE"/>
    <w:rsid w:val="00A66C06"/>
    <w:rsid w:val="00A76943"/>
    <w:rsid w:val="00A77CD4"/>
    <w:rsid w:val="00A81790"/>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13BEA"/>
    <w:rsid w:val="00B13FA3"/>
    <w:rsid w:val="00B17D47"/>
    <w:rsid w:val="00B20350"/>
    <w:rsid w:val="00B20AE8"/>
    <w:rsid w:val="00B26B53"/>
    <w:rsid w:val="00B40E4D"/>
    <w:rsid w:val="00B44194"/>
    <w:rsid w:val="00B4748D"/>
    <w:rsid w:val="00B50978"/>
    <w:rsid w:val="00B63259"/>
    <w:rsid w:val="00B65AD5"/>
    <w:rsid w:val="00B70A0B"/>
    <w:rsid w:val="00B72967"/>
    <w:rsid w:val="00B85A96"/>
    <w:rsid w:val="00B90260"/>
    <w:rsid w:val="00B90F2C"/>
    <w:rsid w:val="00BA21A9"/>
    <w:rsid w:val="00BA3A69"/>
    <w:rsid w:val="00BC2B73"/>
    <w:rsid w:val="00BC66B2"/>
    <w:rsid w:val="00BD624E"/>
    <w:rsid w:val="00BE6640"/>
    <w:rsid w:val="00BF5FC9"/>
    <w:rsid w:val="00BF6591"/>
    <w:rsid w:val="00C122DB"/>
    <w:rsid w:val="00C222DC"/>
    <w:rsid w:val="00C309E0"/>
    <w:rsid w:val="00C41FA6"/>
    <w:rsid w:val="00C522BA"/>
    <w:rsid w:val="00C532BD"/>
    <w:rsid w:val="00C65357"/>
    <w:rsid w:val="00C67688"/>
    <w:rsid w:val="00C72F24"/>
    <w:rsid w:val="00C74A96"/>
    <w:rsid w:val="00C800EF"/>
    <w:rsid w:val="00CA125E"/>
    <w:rsid w:val="00CC371F"/>
    <w:rsid w:val="00CD5F93"/>
    <w:rsid w:val="00CD5FE5"/>
    <w:rsid w:val="00CD7071"/>
    <w:rsid w:val="00CE0388"/>
    <w:rsid w:val="00CE17A6"/>
    <w:rsid w:val="00CF1C78"/>
    <w:rsid w:val="00CF628F"/>
    <w:rsid w:val="00D00630"/>
    <w:rsid w:val="00D026C6"/>
    <w:rsid w:val="00D0619E"/>
    <w:rsid w:val="00D16F2A"/>
    <w:rsid w:val="00D2277B"/>
    <w:rsid w:val="00D249E9"/>
    <w:rsid w:val="00D26BCB"/>
    <w:rsid w:val="00D326E6"/>
    <w:rsid w:val="00D34415"/>
    <w:rsid w:val="00D37625"/>
    <w:rsid w:val="00D41038"/>
    <w:rsid w:val="00D411A9"/>
    <w:rsid w:val="00D543C4"/>
    <w:rsid w:val="00D77169"/>
    <w:rsid w:val="00D86741"/>
    <w:rsid w:val="00D87D9A"/>
    <w:rsid w:val="00D90C5A"/>
    <w:rsid w:val="00D91FFA"/>
    <w:rsid w:val="00D92690"/>
    <w:rsid w:val="00D95688"/>
    <w:rsid w:val="00D95FF6"/>
    <w:rsid w:val="00DA0313"/>
    <w:rsid w:val="00DB1D62"/>
    <w:rsid w:val="00DB2C8B"/>
    <w:rsid w:val="00DB3B3F"/>
    <w:rsid w:val="00DB43A2"/>
    <w:rsid w:val="00DB661F"/>
    <w:rsid w:val="00DC03B2"/>
    <w:rsid w:val="00DC5EDD"/>
    <w:rsid w:val="00DD1453"/>
    <w:rsid w:val="00DD54BE"/>
    <w:rsid w:val="00DD5C7D"/>
    <w:rsid w:val="00DE05E5"/>
    <w:rsid w:val="00DE4E1D"/>
    <w:rsid w:val="00DE5430"/>
    <w:rsid w:val="00DF33C8"/>
    <w:rsid w:val="00DF3420"/>
    <w:rsid w:val="00E04C86"/>
    <w:rsid w:val="00E05045"/>
    <w:rsid w:val="00E135F8"/>
    <w:rsid w:val="00E15526"/>
    <w:rsid w:val="00E267EF"/>
    <w:rsid w:val="00E319C3"/>
    <w:rsid w:val="00E31A05"/>
    <w:rsid w:val="00E32343"/>
    <w:rsid w:val="00E3632F"/>
    <w:rsid w:val="00E3653E"/>
    <w:rsid w:val="00E41A98"/>
    <w:rsid w:val="00E42658"/>
    <w:rsid w:val="00E4594B"/>
    <w:rsid w:val="00E45E8A"/>
    <w:rsid w:val="00E6043C"/>
    <w:rsid w:val="00E6090B"/>
    <w:rsid w:val="00E70A50"/>
    <w:rsid w:val="00E71150"/>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54106"/>
    <w:rsid w:val="00F64BE1"/>
    <w:rsid w:val="00F67807"/>
    <w:rsid w:val="00F97296"/>
    <w:rsid w:val="00FB1EED"/>
    <w:rsid w:val="00FB232B"/>
    <w:rsid w:val="00FB3124"/>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parishrenewal.com.au"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679</Words>
  <Characters>3873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15</cp:revision>
  <cp:lastPrinted>2026-03-25T03:47:00Z</cp:lastPrinted>
  <dcterms:created xsi:type="dcterms:W3CDTF">2026-04-23T04:20:00Z</dcterms:created>
  <dcterms:modified xsi:type="dcterms:W3CDTF">2026-05-05T02:37:00Z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